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87F1" w14:textId="3BE43E6A" w:rsidR="003727A5" w:rsidRDefault="00B45EE9" w:rsidP="00727535">
      <w:pPr>
        <w:pStyle w:val="Title"/>
      </w:pPr>
      <w:r>
        <w:t xml:space="preserve">6-Step Instructional Approach for Responding </w:t>
      </w:r>
      <w:r w:rsidR="00E50DBD">
        <w:t>to</w:t>
      </w:r>
      <w:r>
        <w:t xml:space="preserve"> Challenging Behavior</w:t>
      </w:r>
    </w:p>
    <w:p w14:paraId="074B8B71" w14:textId="77777777" w:rsidR="00CD693A" w:rsidRPr="00ED05F6" w:rsidRDefault="00CD693A" w:rsidP="00ED05F6"/>
    <w:tbl>
      <w:tblPr>
        <w:tblStyle w:val="TableGrid"/>
        <w:tblpPr w:leftFromText="180" w:rightFromText="180" w:vertAnchor="text" w:horzAnchor="margin" w:tblpY="451"/>
        <w:tblW w:w="9093" w:type="dxa"/>
        <w:tblLook w:val="04A0" w:firstRow="1" w:lastRow="0" w:firstColumn="1" w:lastColumn="0" w:noHBand="0" w:noVBand="1"/>
      </w:tblPr>
      <w:tblGrid>
        <w:gridCol w:w="9093"/>
      </w:tblGrid>
      <w:tr w:rsidR="00A147CF" w14:paraId="16CE6043" w14:textId="77777777" w:rsidTr="00E50DBD">
        <w:trPr>
          <w:trHeight w:val="662"/>
        </w:trPr>
        <w:tc>
          <w:tcPr>
            <w:tcW w:w="9093" w:type="dxa"/>
            <w:shd w:val="clear" w:color="auto" w:fill="44546A" w:themeFill="text2"/>
            <w:vAlign w:val="center"/>
          </w:tcPr>
          <w:p w14:paraId="6AE60EB0" w14:textId="19528062" w:rsidR="00A147CF" w:rsidRPr="00C30E59" w:rsidRDefault="00A147CF" w:rsidP="00E50DBD">
            <w:pPr>
              <w:jc w:val="center"/>
              <w:rPr>
                <w:color w:val="FFFFFF" w:themeColor="background1"/>
              </w:rPr>
            </w:pPr>
            <w:r w:rsidRPr="00EB6C01">
              <w:rPr>
                <w:color w:val="FFFFFF" w:themeColor="background1"/>
                <w:sz w:val="36"/>
                <w:szCs w:val="32"/>
              </w:rPr>
              <w:t>Show empathy</w:t>
            </w:r>
          </w:p>
        </w:tc>
      </w:tr>
      <w:tr w:rsidR="00A147CF" w14:paraId="3BB5FAF0" w14:textId="77777777" w:rsidTr="00E50DBD">
        <w:trPr>
          <w:trHeight w:val="888"/>
        </w:trPr>
        <w:tc>
          <w:tcPr>
            <w:tcW w:w="9093" w:type="dxa"/>
          </w:tcPr>
          <w:p w14:paraId="064FBA98" w14:textId="36B53CF8" w:rsidR="00A147CF" w:rsidRDefault="00A147CF" w:rsidP="00E50DBD">
            <w:pPr>
              <w:jc w:val="center"/>
            </w:pPr>
            <w:r>
              <w:t xml:space="preserve">Develop three authentic statements </w:t>
            </w:r>
            <w:r w:rsidRPr="007E6A21">
              <w:rPr>
                <w:i/>
                <w:iCs/>
              </w:rPr>
              <w:t>you</w:t>
            </w:r>
            <w:r>
              <w:t xml:space="preserve"> could use in </w:t>
            </w:r>
            <w:r w:rsidRPr="007E6A21">
              <w:rPr>
                <w:i/>
                <w:iCs/>
              </w:rPr>
              <w:t>your own classroom</w:t>
            </w:r>
            <w:r>
              <w:t xml:space="preserve"> to show empathy when responding to a challenging behavior.</w:t>
            </w:r>
          </w:p>
        </w:tc>
      </w:tr>
      <w:tr w:rsidR="00A147CF" w14:paraId="7AC1E68B" w14:textId="77777777" w:rsidTr="00E50DBD">
        <w:trPr>
          <w:trHeight w:val="662"/>
        </w:trPr>
        <w:tc>
          <w:tcPr>
            <w:tcW w:w="9093" w:type="dxa"/>
            <w:vAlign w:val="center"/>
          </w:tcPr>
          <w:p w14:paraId="4F6898FC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A147CF" w14:paraId="1B68E7A5" w14:textId="77777777" w:rsidTr="00E50DBD">
        <w:trPr>
          <w:trHeight w:val="630"/>
        </w:trPr>
        <w:tc>
          <w:tcPr>
            <w:tcW w:w="9093" w:type="dxa"/>
            <w:vAlign w:val="center"/>
          </w:tcPr>
          <w:p w14:paraId="7BB64B05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  <w:tr w:rsidR="00A147CF" w14:paraId="57784AC8" w14:textId="77777777" w:rsidTr="00E50DBD">
        <w:trPr>
          <w:trHeight w:val="662"/>
        </w:trPr>
        <w:tc>
          <w:tcPr>
            <w:tcW w:w="9093" w:type="dxa"/>
            <w:vAlign w:val="center"/>
          </w:tcPr>
          <w:p w14:paraId="228B5CEA" w14:textId="77777777" w:rsidR="00A147CF" w:rsidRDefault="00A147CF" w:rsidP="00E50DBD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14:paraId="09E2C647" w14:textId="38C482F4" w:rsidR="00D8491E" w:rsidRDefault="00D8491E" w:rsidP="00D8491E"/>
    <w:p w14:paraId="3E0434BC" w14:textId="77777777" w:rsidR="00046AC1" w:rsidRDefault="00046AC1" w:rsidP="00D8491E"/>
    <w:p w14:paraId="255F2921" w14:textId="77777777" w:rsidR="00046AC1" w:rsidRPr="006E1B1F" w:rsidRDefault="00046AC1" w:rsidP="00D8491E"/>
    <w:tbl>
      <w:tblPr>
        <w:tblStyle w:val="TableGrid"/>
        <w:tblpPr w:leftFromText="180" w:rightFromText="180" w:vertAnchor="text" w:horzAnchor="margin" w:tblpY="117"/>
        <w:tblW w:w="9099" w:type="dxa"/>
        <w:tblLook w:val="04A0" w:firstRow="1" w:lastRow="0" w:firstColumn="1" w:lastColumn="0" w:noHBand="0" w:noVBand="1"/>
      </w:tblPr>
      <w:tblGrid>
        <w:gridCol w:w="4549"/>
        <w:gridCol w:w="4550"/>
      </w:tblGrid>
      <w:tr w:rsidR="00A147CF" w14:paraId="14BB4227" w14:textId="77777777" w:rsidTr="00E50DBD">
        <w:trPr>
          <w:trHeight w:val="645"/>
        </w:trPr>
        <w:tc>
          <w:tcPr>
            <w:tcW w:w="9099" w:type="dxa"/>
            <w:gridSpan w:val="2"/>
            <w:shd w:val="clear" w:color="auto" w:fill="44546A" w:themeFill="text2"/>
            <w:vAlign w:val="center"/>
          </w:tcPr>
          <w:p w14:paraId="1E9351F1" w14:textId="77777777" w:rsidR="00A147CF" w:rsidRPr="00C30E59" w:rsidRDefault="00A147CF" w:rsidP="00A147CF">
            <w:pPr>
              <w:jc w:val="center"/>
              <w:rPr>
                <w:color w:val="FFFFFF" w:themeColor="background1"/>
              </w:rPr>
            </w:pPr>
            <w:r w:rsidRPr="00EB6C01">
              <w:rPr>
                <w:color w:val="FFFFFF" w:themeColor="background1"/>
                <w:sz w:val="36"/>
                <w:szCs w:val="32"/>
              </w:rPr>
              <w:t>Keep instruction moving</w:t>
            </w:r>
          </w:p>
        </w:tc>
      </w:tr>
      <w:tr w:rsidR="00A147CF" w14:paraId="74FD2B5A" w14:textId="77777777" w:rsidTr="00E50DBD">
        <w:trPr>
          <w:trHeight w:val="473"/>
        </w:trPr>
        <w:tc>
          <w:tcPr>
            <w:tcW w:w="9099" w:type="dxa"/>
            <w:gridSpan w:val="2"/>
          </w:tcPr>
          <w:p w14:paraId="6EE57D19" w14:textId="115E5136" w:rsidR="00A147CF" w:rsidRDefault="00A147CF" w:rsidP="00313B2C">
            <w:pPr>
              <w:jc w:val="center"/>
            </w:pPr>
            <w:r>
              <w:t xml:space="preserve">Brainstorm ways to keep instruction moving in </w:t>
            </w:r>
            <w:r w:rsidRPr="0074168A">
              <w:rPr>
                <w:i/>
                <w:iCs/>
              </w:rPr>
              <w:t>your classroom</w:t>
            </w:r>
            <w:r>
              <w:t>!</w:t>
            </w:r>
          </w:p>
        </w:tc>
      </w:tr>
      <w:tr w:rsidR="00A147CF" w14:paraId="1B9AE3F5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2F7524E4" w14:textId="4352B32F" w:rsidR="00A147CF" w:rsidRDefault="00A147CF" w:rsidP="00A147CF"/>
          <w:p w14:paraId="3C1508C8" w14:textId="77777777" w:rsidR="00A147CF" w:rsidRDefault="00A147CF" w:rsidP="00A147CF"/>
          <w:p w14:paraId="0DFEC537" w14:textId="77777777" w:rsidR="00A147CF" w:rsidRDefault="00A147CF" w:rsidP="00A147CF"/>
        </w:tc>
        <w:tc>
          <w:tcPr>
            <w:tcW w:w="4550" w:type="dxa"/>
            <w:vAlign w:val="center"/>
          </w:tcPr>
          <w:p w14:paraId="01E07952" w14:textId="77777777" w:rsidR="00A147CF" w:rsidRDefault="00A147CF" w:rsidP="00A147CF"/>
        </w:tc>
      </w:tr>
      <w:tr w:rsidR="00A147CF" w14:paraId="14287114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2027E515" w14:textId="2CFD5C09" w:rsidR="00A147CF" w:rsidRDefault="00A147CF" w:rsidP="00A147CF"/>
          <w:p w14:paraId="358C0E27" w14:textId="48C15473" w:rsidR="00A147CF" w:rsidRDefault="00A147CF" w:rsidP="00A147CF"/>
          <w:p w14:paraId="5907B87F" w14:textId="77777777" w:rsidR="00A147CF" w:rsidRDefault="00A147CF" w:rsidP="00A147CF"/>
        </w:tc>
        <w:tc>
          <w:tcPr>
            <w:tcW w:w="4550" w:type="dxa"/>
            <w:vAlign w:val="center"/>
          </w:tcPr>
          <w:p w14:paraId="183DC12C" w14:textId="77777777" w:rsidR="00A147CF" w:rsidRDefault="00A147CF" w:rsidP="00A147CF"/>
        </w:tc>
      </w:tr>
      <w:tr w:rsidR="00F10CB2" w14:paraId="5600C6CA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014F0161" w14:textId="77777777" w:rsidR="00F10CB2" w:rsidRDefault="00F10CB2" w:rsidP="00A147CF"/>
          <w:p w14:paraId="1A2CA279" w14:textId="77777777" w:rsidR="00F10CB2" w:rsidRDefault="00F10CB2" w:rsidP="00A147CF"/>
          <w:p w14:paraId="614721B1" w14:textId="77777777" w:rsidR="00F10CB2" w:rsidRDefault="00F10CB2" w:rsidP="00A147CF"/>
        </w:tc>
        <w:tc>
          <w:tcPr>
            <w:tcW w:w="4550" w:type="dxa"/>
            <w:vAlign w:val="center"/>
          </w:tcPr>
          <w:p w14:paraId="00E46B9B" w14:textId="77777777" w:rsidR="00F10CB2" w:rsidRDefault="00F10CB2" w:rsidP="00A147CF"/>
        </w:tc>
      </w:tr>
      <w:tr w:rsidR="00F10CB2" w14:paraId="53B7FFAB" w14:textId="77777777" w:rsidTr="00E50DBD">
        <w:trPr>
          <w:trHeight w:val="641"/>
        </w:trPr>
        <w:tc>
          <w:tcPr>
            <w:tcW w:w="4549" w:type="dxa"/>
            <w:vAlign w:val="center"/>
          </w:tcPr>
          <w:p w14:paraId="6A0C6A8B" w14:textId="77777777" w:rsidR="00F10CB2" w:rsidRDefault="00F10CB2" w:rsidP="00A147CF"/>
          <w:p w14:paraId="7C364D60" w14:textId="77777777" w:rsidR="00F10CB2" w:rsidRDefault="00F10CB2" w:rsidP="00A147CF"/>
          <w:p w14:paraId="76D71709" w14:textId="77777777" w:rsidR="00F10CB2" w:rsidRDefault="00F10CB2" w:rsidP="00A147CF"/>
        </w:tc>
        <w:tc>
          <w:tcPr>
            <w:tcW w:w="4550" w:type="dxa"/>
            <w:vAlign w:val="center"/>
          </w:tcPr>
          <w:p w14:paraId="349BAFE7" w14:textId="77777777" w:rsidR="00F10CB2" w:rsidRDefault="00F10CB2" w:rsidP="00A147CF"/>
        </w:tc>
      </w:tr>
    </w:tbl>
    <w:p w14:paraId="1958AC91" w14:textId="77777777" w:rsidR="00DD4F33" w:rsidRDefault="00DD4F33" w:rsidP="006E1B1F"/>
    <w:p w14:paraId="39BAD07A" w14:textId="77777777" w:rsidR="00CD693A" w:rsidRDefault="00CD693A" w:rsidP="006E1B1F"/>
    <w:sectPr w:rsidR="00CD693A" w:rsidSect="008866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EEB6" w14:textId="77777777" w:rsidR="00713F30" w:rsidRDefault="00713F30" w:rsidP="00712937">
      <w:pPr>
        <w:spacing w:after="0" w:line="240" w:lineRule="auto"/>
      </w:pPr>
      <w:r>
        <w:separator/>
      </w:r>
    </w:p>
  </w:endnote>
  <w:endnote w:type="continuationSeparator" w:id="0">
    <w:p w14:paraId="5F9202A6" w14:textId="77777777" w:rsidR="00713F30" w:rsidRDefault="00713F30" w:rsidP="00712937">
      <w:pPr>
        <w:spacing w:after="0" w:line="240" w:lineRule="auto"/>
      </w:pPr>
      <w:r>
        <w:continuationSeparator/>
      </w:r>
    </w:p>
  </w:endnote>
  <w:endnote w:type="continuationNotice" w:id="1">
    <w:p w14:paraId="69A505E1" w14:textId="77777777" w:rsidR="00713F30" w:rsidRDefault="00713F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  <w:gridCol w:w="715"/>
    </w:tblGrid>
    <w:tr w:rsidR="007F1A29" w:rsidRPr="002F4A0E" w14:paraId="0166E324" w14:textId="77777777" w:rsidTr="002F4A0E">
      <w:tc>
        <w:tcPr>
          <w:tcW w:w="8635" w:type="dxa"/>
          <w:vAlign w:val="center"/>
        </w:tcPr>
        <w:p w14:paraId="1FD42C8F" w14:textId="27E64346" w:rsidR="007F1A29" w:rsidRPr="002F4A0E" w:rsidRDefault="007F1A29" w:rsidP="002F4A0E">
          <w:pPr>
            <w:autoSpaceDE w:val="0"/>
            <w:autoSpaceDN w:val="0"/>
            <w:adjustRightInd w:val="0"/>
            <w:spacing w:line="240" w:lineRule="auto"/>
            <w:rPr>
              <w:rFonts w:cs="Arial"/>
              <w:color w:val="7F7F7F" w:themeColor="text1" w:themeTint="80"/>
              <w:sz w:val="16"/>
              <w:szCs w:val="16"/>
            </w:rPr>
          </w:pPr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Copyright © 2020 by the University of Kansas. All rights reserved. Permission granted to photocopy for personal and educational use </w:t>
          </w:r>
          <w:proofErr w:type="gramStart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>as long as</w:t>
          </w:r>
          <w:proofErr w:type="gramEnd"/>
          <w:r w:rsidRPr="002F4A0E">
            <w:rPr>
              <w:rFonts w:cs="Arial"/>
              <w:color w:val="7F7F7F" w:themeColor="text1" w:themeTint="80"/>
              <w:sz w:val="16"/>
              <w:szCs w:val="16"/>
            </w:rPr>
            <w:t xml:space="preserve"> the names of the creators and the full copyright notice are included in all copies.</w:t>
          </w:r>
        </w:p>
      </w:tc>
      <w:tc>
        <w:tcPr>
          <w:tcW w:w="715" w:type="dxa"/>
          <w:vAlign w:val="center"/>
        </w:tcPr>
        <w:p w14:paraId="29BE3794" w14:textId="7B99C1AF" w:rsidR="007F1A29" w:rsidRPr="002F4A0E" w:rsidRDefault="002F4A0E" w:rsidP="002F4A0E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811ECD1" w14:textId="604DE8BB" w:rsidR="00A204A6" w:rsidRPr="005B2784" w:rsidRDefault="00A204A6" w:rsidP="007F1A2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5227" w14:textId="77777777" w:rsidR="00713F30" w:rsidRDefault="00713F30" w:rsidP="00712937">
      <w:pPr>
        <w:spacing w:after="0" w:line="240" w:lineRule="auto"/>
      </w:pPr>
      <w:r>
        <w:separator/>
      </w:r>
    </w:p>
  </w:footnote>
  <w:footnote w:type="continuationSeparator" w:id="0">
    <w:p w14:paraId="5411D14F" w14:textId="77777777" w:rsidR="00713F30" w:rsidRDefault="00713F30" w:rsidP="00712937">
      <w:pPr>
        <w:spacing w:after="0" w:line="240" w:lineRule="auto"/>
      </w:pPr>
      <w:r>
        <w:continuationSeparator/>
      </w:r>
    </w:p>
  </w:footnote>
  <w:footnote w:type="continuationNotice" w:id="1">
    <w:p w14:paraId="365DFEFA" w14:textId="77777777" w:rsidR="00713F30" w:rsidRDefault="00713F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084" w14:textId="73C939CD" w:rsidR="00712937" w:rsidRDefault="4E19BD2F" w:rsidP="00712937">
    <w:pPr>
      <w:pStyle w:val="Header"/>
      <w:jc w:val="right"/>
    </w:pPr>
    <w:r>
      <w:rPr>
        <w:noProof/>
      </w:rPr>
      <w:drawing>
        <wp:inline distT="0" distB="0" distL="0" distR="0" wp14:anchorId="09BB61EA" wp14:editId="6A43ACFA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15"/>
    <w:multiLevelType w:val="hybridMultilevel"/>
    <w:tmpl w:val="13FE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AD6"/>
    <w:multiLevelType w:val="multilevel"/>
    <w:tmpl w:val="5FE2C6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64B"/>
    <w:multiLevelType w:val="hybridMultilevel"/>
    <w:tmpl w:val="DD56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2414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B9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144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87642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09D5"/>
    <w:multiLevelType w:val="hybridMultilevel"/>
    <w:tmpl w:val="E3AE0B08"/>
    <w:lvl w:ilvl="0" w:tplc="E0105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339BE"/>
    <w:multiLevelType w:val="hybridMultilevel"/>
    <w:tmpl w:val="8DC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B04C5"/>
    <w:multiLevelType w:val="multilevel"/>
    <w:tmpl w:val="63FAC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447CD"/>
    <w:multiLevelType w:val="hybridMultilevel"/>
    <w:tmpl w:val="75A6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BED"/>
    <w:multiLevelType w:val="multilevel"/>
    <w:tmpl w:val="F4DC54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C35A0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32F0F"/>
    <w:multiLevelType w:val="hybridMultilevel"/>
    <w:tmpl w:val="3E0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1A0"/>
    <w:multiLevelType w:val="hybridMultilevel"/>
    <w:tmpl w:val="487E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31CC1"/>
    <w:multiLevelType w:val="multilevel"/>
    <w:tmpl w:val="B83EB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D6235A"/>
    <w:multiLevelType w:val="multilevel"/>
    <w:tmpl w:val="BD9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CF2FC6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F77F8"/>
    <w:multiLevelType w:val="hybridMultilevel"/>
    <w:tmpl w:val="487E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F3884"/>
    <w:multiLevelType w:val="hybridMultilevel"/>
    <w:tmpl w:val="AC2A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F7249"/>
    <w:multiLevelType w:val="hybridMultilevel"/>
    <w:tmpl w:val="6E18F24C"/>
    <w:lvl w:ilvl="0" w:tplc="6BC24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2C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166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C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4AE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7A0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DE5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EA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6AF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D6D6A"/>
    <w:multiLevelType w:val="hybridMultilevel"/>
    <w:tmpl w:val="90F6C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10563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E7535"/>
    <w:multiLevelType w:val="hybridMultilevel"/>
    <w:tmpl w:val="88106C48"/>
    <w:lvl w:ilvl="0" w:tplc="2098C5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980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CB0D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2689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66E7B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20C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D628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6486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E20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B21038"/>
    <w:multiLevelType w:val="hybridMultilevel"/>
    <w:tmpl w:val="C400B194"/>
    <w:lvl w:ilvl="0" w:tplc="77184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8C9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C64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29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D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B0D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F041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C5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2112621">
    <w:abstractNumId w:val="20"/>
  </w:num>
  <w:num w:numId="2" w16cid:durableId="329790836">
    <w:abstractNumId w:val="23"/>
  </w:num>
  <w:num w:numId="3" w16cid:durableId="840395755">
    <w:abstractNumId w:val="9"/>
  </w:num>
  <w:num w:numId="4" w16cid:durableId="335155734">
    <w:abstractNumId w:val="11"/>
  </w:num>
  <w:num w:numId="5" w16cid:durableId="1545681059">
    <w:abstractNumId w:val="16"/>
  </w:num>
  <w:num w:numId="6" w16cid:durableId="1222136861">
    <w:abstractNumId w:val="1"/>
  </w:num>
  <w:num w:numId="7" w16cid:durableId="2118476155">
    <w:abstractNumId w:val="22"/>
  </w:num>
  <w:num w:numId="8" w16cid:durableId="877817196">
    <w:abstractNumId w:val="15"/>
  </w:num>
  <w:num w:numId="9" w16cid:durableId="1850828021">
    <w:abstractNumId w:val="0"/>
  </w:num>
  <w:num w:numId="10" w16cid:durableId="1929268800">
    <w:abstractNumId w:val="19"/>
  </w:num>
  <w:num w:numId="11" w16cid:durableId="704987878">
    <w:abstractNumId w:val="21"/>
  </w:num>
  <w:num w:numId="12" w16cid:durableId="302854035">
    <w:abstractNumId w:val="7"/>
  </w:num>
  <w:num w:numId="13" w16cid:durableId="1410807391">
    <w:abstractNumId w:val="2"/>
  </w:num>
  <w:num w:numId="14" w16cid:durableId="1443453503">
    <w:abstractNumId w:val="8"/>
  </w:num>
  <w:num w:numId="15" w16cid:durableId="1196842825">
    <w:abstractNumId w:val="13"/>
  </w:num>
  <w:num w:numId="16" w16cid:durableId="996106163">
    <w:abstractNumId w:val="10"/>
  </w:num>
  <w:num w:numId="17" w16cid:durableId="813528442">
    <w:abstractNumId w:val="14"/>
  </w:num>
  <w:num w:numId="18" w16cid:durableId="353657266">
    <w:abstractNumId w:val="6"/>
  </w:num>
  <w:num w:numId="19" w16cid:durableId="1187981832">
    <w:abstractNumId w:val="3"/>
  </w:num>
  <w:num w:numId="20" w16cid:durableId="332031333">
    <w:abstractNumId w:val="5"/>
  </w:num>
  <w:num w:numId="21" w16cid:durableId="1858228849">
    <w:abstractNumId w:val="12"/>
  </w:num>
  <w:num w:numId="22" w16cid:durableId="1991277827">
    <w:abstractNumId w:val="17"/>
  </w:num>
  <w:num w:numId="23" w16cid:durableId="1039236578">
    <w:abstractNumId w:val="18"/>
  </w:num>
  <w:num w:numId="24" w16cid:durableId="49672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61"/>
    <w:rsid w:val="00005C3C"/>
    <w:rsid w:val="000245D0"/>
    <w:rsid w:val="00025D5C"/>
    <w:rsid w:val="00043771"/>
    <w:rsid w:val="000460CC"/>
    <w:rsid w:val="00046AC1"/>
    <w:rsid w:val="00051280"/>
    <w:rsid w:val="0006588A"/>
    <w:rsid w:val="000736BA"/>
    <w:rsid w:val="00077E0D"/>
    <w:rsid w:val="00083902"/>
    <w:rsid w:val="000B30D3"/>
    <w:rsid w:val="000B4DEF"/>
    <w:rsid w:val="000B67C4"/>
    <w:rsid w:val="000D07DE"/>
    <w:rsid w:val="000D5CFD"/>
    <w:rsid w:val="000E22CA"/>
    <w:rsid w:val="000F162D"/>
    <w:rsid w:val="000F728E"/>
    <w:rsid w:val="0010551B"/>
    <w:rsid w:val="00112E58"/>
    <w:rsid w:val="00113674"/>
    <w:rsid w:val="00116B5B"/>
    <w:rsid w:val="00122B37"/>
    <w:rsid w:val="00126FB1"/>
    <w:rsid w:val="0013180C"/>
    <w:rsid w:val="00144ADE"/>
    <w:rsid w:val="00156654"/>
    <w:rsid w:val="00163C4C"/>
    <w:rsid w:val="001657C4"/>
    <w:rsid w:val="00197707"/>
    <w:rsid w:val="001B5729"/>
    <w:rsid w:val="001B6A3F"/>
    <w:rsid w:val="001C37EE"/>
    <w:rsid w:val="001D3E63"/>
    <w:rsid w:val="001D58D2"/>
    <w:rsid w:val="001D6069"/>
    <w:rsid w:val="001E7377"/>
    <w:rsid w:val="001F4D05"/>
    <w:rsid w:val="00227144"/>
    <w:rsid w:val="00235DB9"/>
    <w:rsid w:val="0025131D"/>
    <w:rsid w:val="00256624"/>
    <w:rsid w:val="00256F44"/>
    <w:rsid w:val="00277495"/>
    <w:rsid w:val="00293105"/>
    <w:rsid w:val="00293206"/>
    <w:rsid w:val="002961F7"/>
    <w:rsid w:val="00297643"/>
    <w:rsid w:val="002A7832"/>
    <w:rsid w:val="002C73BC"/>
    <w:rsid w:val="002D469E"/>
    <w:rsid w:val="002D73DA"/>
    <w:rsid w:val="002E08FF"/>
    <w:rsid w:val="002F224A"/>
    <w:rsid w:val="002F2DD5"/>
    <w:rsid w:val="002F4A0E"/>
    <w:rsid w:val="00303D30"/>
    <w:rsid w:val="00306685"/>
    <w:rsid w:val="00313B2C"/>
    <w:rsid w:val="00320050"/>
    <w:rsid w:val="003241C0"/>
    <w:rsid w:val="0033332D"/>
    <w:rsid w:val="00341555"/>
    <w:rsid w:val="0035632A"/>
    <w:rsid w:val="00357C3A"/>
    <w:rsid w:val="003727A5"/>
    <w:rsid w:val="00383ADC"/>
    <w:rsid w:val="00383FC2"/>
    <w:rsid w:val="003904D1"/>
    <w:rsid w:val="003970B1"/>
    <w:rsid w:val="003977F9"/>
    <w:rsid w:val="003C258B"/>
    <w:rsid w:val="003D0FFC"/>
    <w:rsid w:val="003D7205"/>
    <w:rsid w:val="003F5B45"/>
    <w:rsid w:val="00403B04"/>
    <w:rsid w:val="00423FA6"/>
    <w:rsid w:val="00425890"/>
    <w:rsid w:val="004318F3"/>
    <w:rsid w:val="00432FB9"/>
    <w:rsid w:val="00452C4A"/>
    <w:rsid w:val="00460775"/>
    <w:rsid w:val="00462361"/>
    <w:rsid w:val="004B0F08"/>
    <w:rsid w:val="004C2BF7"/>
    <w:rsid w:val="004C408D"/>
    <w:rsid w:val="004D1692"/>
    <w:rsid w:val="004D6781"/>
    <w:rsid w:val="004E1E6A"/>
    <w:rsid w:val="004F0D43"/>
    <w:rsid w:val="00514FDB"/>
    <w:rsid w:val="00525FB6"/>
    <w:rsid w:val="00533153"/>
    <w:rsid w:val="005352BA"/>
    <w:rsid w:val="00540196"/>
    <w:rsid w:val="005567C2"/>
    <w:rsid w:val="00556B75"/>
    <w:rsid w:val="0057440A"/>
    <w:rsid w:val="005814CF"/>
    <w:rsid w:val="00582304"/>
    <w:rsid w:val="00590EAF"/>
    <w:rsid w:val="00593F64"/>
    <w:rsid w:val="005A5E0C"/>
    <w:rsid w:val="005B2784"/>
    <w:rsid w:val="005B6A02"/>
    <w:rsid w:val="005B7617"/>
    <w:rsid w:val="005C58F4"/>
    <w:rsid w:val="005D0E18"/>
    <w:rsid w:val="005D1FCC"/>
    <w:rsid w:val="005E1A2E"/>
    <w:rsid w:val="005F0F6E"/>
    <w:rsid w:val="0060114C"/>
    <w:rsid w:val="006119C9"/>
    <w:rsid w:val="00625000"/>
    <w:rsid w:val="006357F1"/>
    <w:rsid w:val="00641E14"/>
    <w:rsid w:val="00661226"/>
    <w:rsid w:val="0067042F"/>
    <w:rsid w:val="0069346D"/>
    <w:rsid w:val="00695790"/>
    <w:rsid w:val="006B1115"/>
    <w:rsid w:val="006B1260"/>
    <w:rsid w:val="006B3D49"/>
    <w:rsid w:val="006B64B0"/>
    <w:rsid w:val="006B6866"/>
    <w:rsid w:val="006C6F00"/>
    <w:rsid w:val="006D0A34"/>
    <w:rsid w:val="006D70CC"/>
    <w:rsid w:val="006E0EEA"/>
    <w:rsid w:val="006E1B1F"/>
    <w:rsid w:val="006E3B5E"/>
    <w:rsid w:val="006F0ECE"/>
    <w:rsid w:val="006F1563"/>
    <w:rsid w:val="0071247E"/>
    <w:rsid w:val="00712937"/>
    <w:rsid w:val="00713F30"/>
    <w:rsid w:val="00715097"/>
    <w:rsid w:val="00717C99"/>
    <w:rsid w:val="00722C98"/>
    <w:rsid w:val="007272FD"/>
    <w:rsid w:val="00727535"/>
    <w:rsid w:val="0074168A"/>
    <w:rsid w:val="007550A2"/>
    <w:rsid w:val="007616D2"/>
    <w:rsid w:val="007618A3"/>
    <w:rsid w:val="00766C76"/>
    <w:rsid w:val="0077569D"/>
    <w:rsid w:val="00775CD4"/>
    <w:rsid w:val="00775F75"/>
    <w:rsid w:val="0079246A"/>
    <w:rsid w:val="0079677B"/>
    <w:rsid w:val="007B1BC7"/>
    <w:rsid w:val="007B6752"/>
    <w:rsid w:val="007B78DC"/>
    <w:rsid w:val="007E1297"/>
    <w:rsid w:val="007E2630"/>
    <w:rsid w:val="007E2E48"/>
    <w:rsid w:val="007E6A21"/>
    <w:rsid w:val="007F1A29"/>
    <w:rsid w:val="00811AE1"/>
    <w:rsid w:val="00815C92"/>
    <w:rsid w:val="00824810"/>
    <w:rsid w:val="00826684"/>
    <w:rsid w:val="0083472C"/>
    <w:rsid w:val="00845545"/>
    <w:rsid w:val="00850F59"/>
    <w:rsid w:val="00852A30"/>
    <w:rsid w:val="00853232"/>
    <w:rsid w:val="00872B8E"/>
    <w:rsid w:val="00876EDD"/>
    <w:rsid w:val="00880BD5"/>
    <w:rsid w:val="0088664A"/>
    <w:rsid w:val="008C0092"/>
    <w:rsid w:val="008C178A"/>
    <w:rsid w:val="008C30F4"/>
    <w:rsid w:val="008C707F"/>
    <w:rsid w:val="008C7EA3"/>
    <w:rsid w:val="008E5194"/>
    <w:rsid w:val="008F008D"/>
    <w:rsid w:val="00901468"/>
    <w:rsid w:val="00903915"/>
    <w:rsid w:val="00915021"/>
    <w:rsid w:val="0092046F"/>
    <w:rsid w:val="009263AC"/>
    <w:rsid w:val="00932A5A"/>
    <w:rsid w:val="0094097C"/>
    <w:rsid w:val="00942432"/>
    <w:rsid w:val="00942800"/>
    <w:rsid w:val="00964777"/>
    <w:rsid w:val="00984BD7"/>
    <w:rsid w:val="0098703A"/>
    <w:rsid w:val="00987A0C"/>
    <w:rsid w:val="00987F77"/>
    <w:rsid w:val="00993C99"/>
    <w:rsid w:val="00994297"/>
    <w:rsid w:val="009B448F"/>
    <w:rsid w:val="009C2108"/>
    <w:rsid w:val="009C6CBF"/>
    <w:rsid w:val="009D0D6E"/>
    <w:rsid w:val="009D3884"/>
    <w:rsid w:val="009E184B"/>
    <w:rsid w:val="009E3162"/>
    <w:rsid w:val="009E4C23"/>
    <w:rsid w:val="009E6515"/>
    <w:rsid w:val="009F37D2"/>
    <w:rsid w:val="00A032A8"/>
    <w:rsid w:val="00A06A60"/>
    <w:rsid w:val="00A147CF"/>
    <w:rsid w:val="00A204A6"/>
    <w:rsid w:val="00A34E81"/>
    <w:rsid w:val="00A51829"/>
    <w:rsid w:val="00A724EA"/>
    <w:rsid w:val="00A74E02"/>
    <w:rsid w:val="00A922AE"/>
    <w:rsid w:val="00A93F07"/>
    <w:rsid w:val="00AB1700"/>
    <w:rsid w:val="00AC77CA"/>
    <w:rsid w:val="00AD7402"/>
    <w:rsid w:val="00AE2D2C"/>
    <w:rsid w:val="00AF5FA6"/>
    <w:rsid w:val="00AF61CD"/>
    <w:rsid w:val="00AF75B8"/>
    <w:rsid w:val="00B0303F"/>
    <w:rsid w:val="00B10047"/>
    <w:rsid w:val="00B259E1"/>
    <w:rsid w:val="00B25F67"/>
    <w:rsid w:val="00B37207"/>
    <w:rsid w:val="00B45EE9"/>
    <w:rsid w:val="00B52C78"/>
    <w:rsid w:val="00B709E7"/>
    <w:rsid w:val="00B73B7F"/>
    <w:rsid w:val="00B73D1E"/>
    <w:rsid w:val="00BA41B5"/>
    <w:rsid w:val="00BB3746"/>
    <w:rsid w:val="00BC0EEC"/>
    <w:rsid w:val="00BC2644"/>
    <w:rsid w:val="00BC48F1"/>
    <w:rsid w:val="00BC7271"/>
    <w:rsid w:val="00BE2AA6"/>
    <w:rsid w:val="00BF0D25"/>
    <w:rsid w:val="00BF0D95"/>
    <w:rsid w:val="00C01E53"/>
    <w:rsid w:val="00C14519"/>
    <w:rsid w:val="00C221C2"/>
    <w:rsid w:val="00C26FF7"/>
    <w:rsid w:val="00C30E59"/>
    <w:rsid w:val="00C34C46"/>
    <w:rsid w:val="00C440C8"/>
    <w:rsid w:val="00C51EAC"/>
    <w:rsid w:val="00C53989"/>
    <w:rsid w:val="00C54206"/>
    <w:rsid w:val="00C56D80"/>
    <w:rsid w:val="00C62F14"/>
    <w:rsid w:val="00C67C7D"/>
    <w:rsid w:val="00C73143"/>
    <w:rsid w:val="00C879BB"/>
    <w:rsid w:val="00C925FF"/>
    <w:rsid w:val="00CA56F4"/>
    <w:rsid w:val="00CB023F"/>
    <w:rsid w:val="00CB26BC"/>
    <w:rsid w:val="00CB5BC0"/>
    <w:rsid w:val="00CB7524"/>
    <w:rsid w:val="00CB7BAC"/>
    <w:rsid w:val="00CC57E6"/>
    <w:rsid w:val="00CC6A66"/>
    <w:rsid w:val="00CD693A"/>
    <w:rsid w:val="00CE06E0"/>
    <w:rsid w:val="00D137B6"/>
    <w:rsid w:val="00D324EF"/>
    <w:rsid w:val="00D36C8C"/>
    <w:rsid w:val="00D42DB9"/>
    <w:rsid w:val="00D534CE"/>
    <w:rsid w:val="00D75CF7"/>
    <w:rsid w:val="00D8491E"/>
    <w:rsid w:val="00DA5D0A"/>
    <w:rsid w:val="00DB7568"/>
    <w:rsid w:val="00DB7D3F"/>
    <w:rsid w:val="00DD4F33"/>
    <w:rsid w:val="00DE064D"/>
    <w:rsid w:val="00DF4CAB"/>
    <w:rsid w:val="00DF61B9"/>
    <w:rsid w:val="00E222E6"/>
    <w:rsid w:val="00E24CC2"/>
    <w:rsid w:val="00E263B8"/>
    <w:rsid w:val="00E33702"/>
    <w:rsid w:val="00E37E1F"/>
    <w:rsid w:val="00E50DBD"/>
    <w:rsid w:val="00E5119E"/>
    <w:rsid w:val="00E61D1D"/>
    <w:rsid w:val="00E7060F"/>
    <w:rsid w:val="00E72615"/>
    <w:rsid w:val="00E74F4B"/>
    <w:rsid w:val="00E75A44"/>
    <w:rsid w:val="00E93467"/>
    <w:rsid w:val="00EA3A71"/>
    <w:rsid w:val="00EA6360"/>
    <w:rsid w:val="00EB4FA1"/>
    <w:rsid w:val="00EB6C01"/>
    <w:rsid w:val="00EB7C0A"/>
    <w:rsid w:val="00ED05F6"/>
    <w:rsid w:val="00F10CB2"/>
    <w:rsid w:val="00F24BE3"/>
    <w:rsid w:val="00F75327"/>
    <w:rsid w:val="00FB07B8"/>
    <w:rsid w:val="00FB5AD5"/>
    <w:rsid w:val="00FB5C98"/>
    <w:rsid w:val="00FC50F6"/>
    <w:rsid w:val="00FD446B"/>
    <w:rsid w:val="4E19BD2F"/>
    <w:rsid w:val="757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E36A"/>
  <w15:chartTrackingRefBased/>
  <w15:docId w15:val="{ACF7CF2F-0591-4A67-8A6A-B25666E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1F"/>
    <w:pPr>
      <w:spacing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535"/>
    <w:pPr>
      <w:keepNext/>
      <w:keepLines/>
      <w:spacing w:before="240" w:after="0"/>
      <w:outlineLvl w:val="0"/>
    </w:pPr>
    <w:rPr>
      <w:rFonts w:eastAsiaTheme="majorEastAsia" w:cstheme="majorBidi"/>
      <w:b/>
      <w:color w:val="2F4E6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535"/>
    <w:pPr>
      <w:keepNext/>
      <w:keepLines/>
      <w:spacing w:before="40" w:after="0"/>
      <w:outlineLvl w:val="1"/>
    </w:pPr>
    <w:rPr>
      <w:rFonts w:eastAsiaTheme="majorEastAsia" w:cstheme="majorBidi"/>
      <w:color w:val="2F4E6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535"/>
    <w:pPr>
      <w:keepNext/>
      <w:keepLines/>
      <w:spacing w:before="40" w:after="0"/>
      <w:outlineLvl w:val="2"/>
    </w:pPr>
    <w:rPr>
      <w:rFonts w:eastAsiaTheme="majorEastAsia" w:cstheme="majorBidi"/>
      <w:i/>
      <w:color w:val="2F4E6D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2753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4E6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A3A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462361"/>
  </w:style>
  <w:style w:type="character" w:customStyle="1" w:styleId="eop">
    <w:name w:val="eop"/>
    <w:basedOn w:val="DefaultParagraphFont"/>
    <w:rsid w:val="00462361"/>
  </w:style>
  <w:style w:type="table" w:styleId="TableGrid">
    <w:name w:val="Table Grid"/>
    <w:basedOn w:val="TableNormal"/>
    <w:uiPriority w:val="39"/>
    <w:rsid w:val="0046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10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22C98"/>
    <w:pPr>
      <w:spacing w:after="0" w:line="240" w:lineRule="auto"/>
      <w:contextualSpacing/>
    </w:pPr>
    <w:rPr>
      <w:rFonts w:eastAsiaTheme="majorEastAsia" w:cstheme="majorBidi"/>
      <w:color w:val="2F4E6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C98"/>
    <w:rPr>
      <w:rFonts w:ascii="Arial" w:eastAsiaTheme="majorEastAsia" w:hAnsi="Arial" w:cstheme="majorBidi"/>
      <w:color w:val="2F4E6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E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51EAC"/>
    <w:rPr>
      <w:rFonts w:ascii="Arial" w:eastAsiaTheme="minorEastAsia" w:hAnsi="Arial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937"/>
  </w:style>
  <w:style w:type="paragraph" w:styleId="Footer">
    <w:name w:val="footer"/>
    <w:basedOn w:val="Normal"/>
    <w:link w:val="FooterChar"/>
    <w:uiPriority w:val="99"/>
    <w:unhideWhenUsed/>
    <w:rsid w:val="00712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937"/>
  </w:style>
  <w:style w:type="character" w:customStyle="1" w:styleId="Heading1Char">
    <w:name w:val="Heading 1 Char"/>
    <w:basedOn w:val="DefaultParagraphFont"/>
    <w:link w:val="Heading1"/>
    <w:uiPriority w:val="9"/>
    <w:rsid w:val="00727535"/>
    <w:rPr>
      <w:rFonts w:ascii="Arial" w:eastAsiaTheme="majorEastAsia" w:hAnsi="Arial" w:cstheme="majorBidi"/>
      <w:b/>
      <w:color w:val="2F4E6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7535"/>
    <w:rPr>
      <w:rFonts w:ascii="Arial" w:eastAsiaTheme="majorEastAsia" w:hAnsi="Arial" w:cstheme="majorBidi"/>
      <w:color w:val="2F4E6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7535"/>
    <w:rPr>
      <w:rFonts w:ascii="Arial" w:eastAsiaTheme="majorEastAsia" w:hAnsi="Arial" w:cstheme="majorBidi"/>
      <w:i/>
      <w:color w:val="2F4E6D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7535"/>
    <w:rPr>
      <w:rFonts w:ascii="Arial" w:eastAsiaTheme="majorEastAsia" w:hAnsi="Arial" w:cstheme="majorBidi"/>
      <w:i/>
      <w:iCs/>
      <w:color w:val="2F4E6D"/>
      <w:sz w:val="28"/>
    </w:rPr>
  </w:style>
  <w:style w:type="character" w:styleId="IntenseEmphasis">
    <w:name w:val="Intense Emphasis"/>
    <w:basedOn w:val="DefaultParagraphFont"/>
    <w:uiPriority w:val="21"/>
    <w:qFormat/>
    <w:rsid w:val="00727535"/>
    <w:rPr>
      <w:i/>
      <w:iCs/>
      <w:color w:val="2F4E6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4E6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535"/>
    <w:rPr>
      <w:rFonts w:ascii="Arial" w:hAnsi="Arial"/>
      <w:i/>
      <w:iCs/>
      <w:color w:val="2F4E6D"/>
      <w:sz w:val="24"/>
    </w:rPr>
  </w:style>
  <w:style w:type="character" w:styleId="IntenseReference">
    <w:name w:val="Intense Reference"/>
    <w:basedOn w:val="DefaultParagraphFont"/>
    <w:uiPriority w:val="32"/>
    <w:qFormat/>
    <w:rsid w:val="00727535"/>
    <w:rPr>
      <w:b/>
      <w:bCs/>
      <w:smallCaps/>
      <w:color w:val="2F4E6D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05F6"/>
  </w:style>
  <w:style w:type="character" w:customStyle="1" w:styleId="DateChar">
    <w:name w:val="Date Char"/>
    <w:basedOn w:val="DefaultParagraphFont"/>
    <w:link w:val="Date"/>
    <w:uiPriority w:val="99"/>
    <w:semiHidden/>
    <w:rsid w:val="00ED05F6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A71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5EBC45D3944DB78A1E8DED502243" ma:contentTypeVersion="11" ma:contentTypeDescription="Create a new document." ma:contentTypeScope="" ma:versionID="d6f203b0665ee68eecc56d5f08d9d9c8">
  <xsd:schema xmlns:xsd="http://www.w3.org/2001/XMLSchema" xmlns:xs="http://www.w3.org/2001/XMLSchema" xmlns:p="http://schemas.microsoft.com/office/2006/metadata/properties" xmlns:ns2="5bf7570c-6c37-441f-917e-903e84070e08" targetNamespace="http://schemas.microsoft.com/office/2006/metadata/properties" ma:root="true" ma:fieldsID="2d2729e661618d7050437ade79d82529" ns2:_="">
    <xsd:import namespace="5bf7570c-6c37-441f-917e-903e8407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570c-6c37-441f-917e-903e84070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7570c-6c37-441f-917e-903e84070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225830-0E79-4BB5-9C0F-8EE8DB2A117B}"/>
</file>

<file path=customXml/itemProps2.xml><?xml version="1.0" encoding="utf-8"?>
<ds:datastoreItem xmlns:ds="http://schemas.openxmlformats.org/officeDocument/2006/customXml" ds:itemID="{019F63F7-A816-494B-82C0-33024DB20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94F87-3FF6-4E06-B6DD-D8CBECE69331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bf7570c-6c37-441f-917e-903e84070e0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45</Words>
  <Characters>262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Mark</dc:creator>
  <cp:keywords/>
  <dc:description/>
  <cp:lastModifiedBy>Buffington, Amy Andreasen</cp:lastModifiedBy>
  <cp:revision>86</cp:revision>
  <cp:lastPrinted>2024-11-14T02:54:00Z</cp:lastPrinted>
  <dcterms:created xsi:type="dcterms:W3CDTF">2021-03-03T00:26:00Z</dcterms:created>
  <dcterms:modified xsi:type="dcterms:W3CDTF">2025-10-07T16:40:00Z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0x01010046115EBC45D3944DB78A1E8DED502243</vt:lpwstr>
  </property>
  <property fmtid="{D5CDD505-2E9C-101B-9397-08002B2CF9AE}" pid="3" name="MediaServiceImageTags">
    <vt:lpwstr/>
  </property>
  <property fmtid="{D5CDD505-2E9C-101B-9397-08002B2CF9AE}" pid="4" name="Order">
    <vt:r8>8084400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