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587F1" w14:textId="2FB004BA" w:rsidR="003727A5" w:rsidRDefault="009F1C15" w:rsidP="00727535">
      <w:pPr>
        <w:pStyle w:val="Title"/>
      </w:pPr>
      <w:r>
        <w:t xml:space="preserve">Step </w:t>
      </w:r>
      <w:r w:rsidR="00756275">
        <w:t>5</w:t>
      </w:r>
      <w:r w:rsidR="00D31D53">
        <w:t xml:space="preserve">: </w:t>
      </w:r>
      <w:r w:rsidR="00756275">
        <w:t>Testing the Intervention</w:t>
      </w:r>
      <w:r>
        <w:t xml:space="preserve"> </w:t>
      </w:r>
    </w:p>
    <w:p w14:paraId="57FC8B05" w14:textId="26E0A34C" w:rsidR="00B10047" w:rsidRDefault="00B10047" w:rsidP="00F00808"/>
    <w:tbl>
      <w:tblPr>
        <w:tblStyle w:val="TableGrid"/>
        <w:tblW w:w="9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5"/>
        <w:gridCol w:w="2088"/>
        <w:gridCol w:w="965"/>
        <w:gridCol w:w="2088"/>
        <w:gridCol w:w="965"/>
        <w:gridCol w:w="2088"/>
      </w:tblGrid>
      <w:tr w:rsidR="009F1C15" w14:paraId="2824D65C" w14:textId="77777777" w:rsidTr="00912C07">
        <w:tc>
          <w:tcPr>
            <w:tcW w:w="965" w:type="dxa"/>
          </w:tcPr>
          <w:p w14:paraId="6BA03FEC" w14:textId="66A86A60" w:rsidR="008E6F5F" w:rsidRDefault="008E6F5F" w:rsidP="008E6F5F">
            <w:pPr>
              <w:ind w:left="-107"/>
            </w:pPr>
            <w:r>
              <w:t>School</w:t>
            </w:r>
          </w:p>
        </w:tc>
        <w:tc>
          <w:tcPr>
            <w:tcW w:w="2088" w:type="dxa"/>
            <w:tcBorders>
              <w:bottom w:val="single" w:sz="4" w:space="0" w:color="auto"/>
            </w:tcBorders>
          </w:tcPr>
          <w:p w14:paraId="7DC13CAA" w14:textId="77777777" w:rsidR="008E6F5F" w:rsidRDefault="008E6F5F" w:rsidP="00625000"/>
        </w:tc>
        <w:tc>
          <w:tcPr>
            <w:tcW w:w="965" w:type="dxa"/>
          </w:tcPr>
          <w:p w14:paraId="79413061" w14:textId="4B832853" w:rsidR="008E6F5F" w:rsidRDefault="008E6F5F" w:rsidP="00625000">
            <w:r>
              <w:t>District</w:t>
            </w:r>
          </w:p>
        </w:tc>
        <w:tc>
          <w:tcPr>
            <w:tcW w:w="2088" w:type="dxa"/>
            <w:tcBorders>
              <w:bottom w:val="single" w:sz="4" w:space="0" w:color="auto"/>
            </w:tcBorders>
          </w:tcPr>
          <w:p w14:paraId="54E9E55C" w14:textId="77777777" w:rsidR="008E6F5F" w:rsidRDefault="008E6F5F" w:rsidP="00625000"/>
        </w:tc>
        <w:tc>
          <w:tcPr>
            <w:tcW w:w="965" w:type="dxa"/>
          </w:tcPr>
          <w:p w14:paraId="2C10D875" w14:textId="65439C8F" w:rsidR="008E6F5F" w:rsidRDefault="00D149BD" w:rsidP="00912C07">
            <w:pPr>
              <w:jc w:val="right"/>
            </w:pPr>
            <w:r>
              <w:t>Date</w:t>
            </w:r>
          </w:p>
        </w:tc>
        <w:tc>
          <w:tcPr>
            <w:tcW w:w="2088" w:type="dxa"/>
            <w:tcBorders>
              <w:bottom w:val="single" w:sz="4" w:space="0" w:color="auto"/>
            </w:tcBorders>
          </w:tcPr>
          <w:p w14:paraId="1D4CD8C6" w14:textId="77777777" w:rsidR="008E6F5F" w:rsidRDefault="008E6F5F" w:rsidP="00625000"/>
        </w:tc>
      </w:tr>
    </w:tbl>
    <w:p w14:paraId="1E12F170" w14:textId="77777777" w:rsidR="00C63C39" w:rsidRDefault="00C63C39" w:rsidP="00625000">
      <w:pPr>
        <w:rPr>
          <w:sz w:val="16"/>
          <w:szCs w:val="16"/>
        </w:rPr>
      </w:pPr>
    </w:p>
    <w:p w14:paraId="631FC54E" w14:textId="1A6E8C8E" w:rsidR="00DA0AD9" w:rsidRDefault="00DA0AD9" w:rsidP="00625000">
      <w:r>
        <w:t>Team Members:</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4234"/>
        <w:gridCol w:w="417"/>
        <w:gridCol w:w="4282"/>
      </w:tblGrid>
      <w:tr w:rsidR="00894EE0" w14:paraId="75238255" w14:textId="72232B04" w:rsidTr="00D149BD">
        <w:trPr>
          <w:trHeight w:val="432"/>
        </w:trPr>
        <w:tc>
          <w:tcPr>
            <w:tcW w:w="417" w:type="dxa"/>
            <w:vAlign w:val="bottom"/>
          </w:tcPr>
          <w:p w14:paraId="4BDD810C" w14:textId="16CA3652" w:rsidR="00894EE0" w:rsidRDefault="00894EE0" w:rsidP="00F00808">
            <w:pPr>
              <w:jc w:val="center"/>
            </w:pPr>
            <w:r>
              <w:t>1.</w:t>
            </w:r>
          </w:p>
        </w:tc>
        <w:tc>
          <w:tcPr>
            <w:tcW w:w="4234" w:type="dxa"/>
            <w:tcBorders>
              <w:bottom w:val="single" w:sz="4" w:space="0" w:color="auto"/>
            </w:tcBorders>
          </w:tcPr>
          <w:p w14:paraId="2DB3806F" w14:textId="0C231CAD" w:rsidR="00894EE0" w:rsidRDefault="00894EE0" w:rsidP="00981CB0"/>
        </w:tc>
        <w:tc>
          <w:tcPr>
            <w:tcW w:w="417" w:type="dxa"/>
            <w:vAlign w:val="bottom"/>
          </w:tcPr>
          <w:p w14:paraId="0BAC897F" w14:textId="2FF6E4C7" w:rsidR="00894EE0" w:rsidRDefault="00894EE0" w:rsidP="00F00808">
            <w:pPr>
              <w:jc w:val="center"/>
            </w:pPr>
            <w:r>
              <w:t>5.</w:t>
            </w:r>
          </w:p>
        </w:tc>
        <w:tc>
          <w:tcPr>
            <w:tcW w:w="4282" w:type="dxa"/>
            <w:tcBorders>
              <w:bottom w:val="single" w:sz="4" w:space="0" w:color="auto"/>
            </w:tcBorders>
          </w:tcPr>
          <w:p w14:paraId="4A36283F" w14:textId="77777777" w:rsidR="00894EE0" w:rsidRDefault="00894EE0" w:rsidP="00981CB0"/>
        </w:tc>
      </w:tr>
      <w:tr w:rsidR="00894EE0" w14:paraId="059E7B48" w14:textId="788BF684" w:rsidTr="00D149BD">
        <w:trPr>
          <w:trHeight w:val="432"/>
        </w:trPr>
        <w:tc>
          <w:tcPr>
            <w:tcW w:w="417" w:type="dxa"/>
            <w:vAlign w:val="bottom"/>
          </w:tcPr>
          <w:p w14:paraId="6E4BF5BB" w14:textId="6692AB26" w:rsidR="00894EE0" w:rsidRDefault="00894EE0" w:rsidP="00F00808">
            <w:pPr>
              <w:jc w:val="center"/>
            </w:pPr>
            <w:r>
              <w:t>2.</w:t>
            </w:r>
          </w:p>
        </w:tc>
        <w:tc>
          <w:tcPr>
            <w:tcW w:w="4234" w:type="dxa"/>
            <w:tcBorders>
              <w:top w:val="single" w:sz="4" w:space="0" w:color="auto"/>
              <w:bottom w:val="single" w:sz="4" w:space="0" w:color="auto"/>
            </w:tcBorders>
          </w:tcPr>
          <w:p w14:paraId="7CB5242D" w14:textId="77777777" w:rsidR="00894EE0" w:rsidRDefault="00894EE0" w:rsidP="00981CB0"/>
        </w:tc>
        <w:tc>
          <w:tcPr>
            <w:tcW w:w="417" w:type="dxa"/>
            <w:vAlign w:val="bottom"/>
          </w:tcPr>
          <w:p w14:paraId="731EF4B3" w14:textId="76718981" w:rsidR="00894EE0" w:rsidRDefault="00894EE0" w:rsidP="00F00808">
            <w:pPr>
              <w:jc w:val="center"/>
            </w:pPr>
            <w:r>
              <w:t>6.</w:t>
            </w:r>
          </w:p>
        </w:tc>
        <w:tc>
          <w:tcPr>
            <w:tcW w:w="4282" w:type="dxa"/>
            <w:tcBorders>
              <w:top w:val="single" w:sz="4" w:space="0" w:color="auto"/>
              <w:bottom w:val="single" w:sz="4" w:space="0" w:color="auto"/>
            </w:tcBorders>
          </w:tcPr>
          <w:p w14:paraId="2C7D1D51" w14:textId="77777777" w:rsidR="00894EE0" w:rsidRDefault="00894EE0" w:rsidP="00981CB0"/>
        </w:tc>
      </w:tr>
      <w:tr w:rsidR="00894EE0" w14:paraId="696BFC97" w14:textId="367FAC59" w:rsidTr="00D149BD">
        <w:trPr>
          <w:trHeight w:val="432"/>
        </w:trPr>
        <w:tc>
          <w:tcPr>
            <w:tcW w:w="417" w:type="dxa"/>
            <w:vAlign w:val="bottom"/>
          </w:tcPr>
          <w:p w14:paraId="2BEC1D33" w14:textId="09229D48" w:rsidR="00894EE0" w:rsidRDefault="00894EE0" w:rsidP="00F00808">
            <w:pPr>
              <w:jc w:val="center"/>
            </w:pPr>
            <w:r>
              <w:t>3.</w:t>
            </w:r>
          </w:p>
        </w:tc>
        <w:tc>
          <w:tcPr>
            <w:tcW w:w="4234" w:type="dxa"/>
            <w:tcBorders>
              <w:top w:val="single" w:sz="4" w:space="0" w:color="auto"/>
              <w:bottom w:val="single" w:sz="4" w:space="0" w:color="auto"/>
            </w:tcBorders>
          </w:tcPr>
          <w:p w14:paraId="23FC0AB0" w14:textId="77777777" w:rsidR="00894EE0" w:rsidRDefault="00894EE0" w:rsidP="00981CB0"/>
        </w:tc>
        <w:tc>
          <w:tcPr>
            <w:tcW w:w="417" w:type="dxa"/>
            <w:vAlign w:val="bottom"/>
          </w:tcPr>
          <w:p w14:paraId="1C28EF2B" w14:textId="23E504F6" w:rsidR="00894EE0" w:rsidRDefault="00894EE0" w:rsidP="00F00808">
            <w:pPr>
              <w:jc w:val="center"/>
            </w:pPr>
            <w:r>
              <w:t>7.</w:t>
            </w:r>
          </w:p>
        </w:tc>
        <w:tc>
          <w:tcPr>
            <w:tcW w:w="4282" w:type="dxa"/>
            <w:tcBorders>
              <w:top w:val="single" w:sz="4" w:space="0" w:color="auto"/>
              <w:bottom w:val="single" w:sz="4" w:space="0" w:color="auto"/>
            </w:tcBorders>
          </w:tcPr>
          <w:p w14:paraId="5B039804" w14:textId="77777777" w:rsidR="00894EE0" w:rsidRDefault="00894EE0" w:rsidP="00981CB0"/>
        </w:tc>
      </w:tr>
      <w:tr w:rsidR="00894EE0" w14:paraId="2D9A6855" w14:textId="7CD5B1E9" w:rsidTr="00D149BD">
        <w:trPr>
          <w:trHeight w:val="432"/>
        </w:trPr>
        <w:tc>
          <w:tcPr>
            <w:tcW w:w="417" w:type="dxa"/>
            <w:vAlign w:val="bottom"/>
          </w:tcPr>
          <w:p w14:paraId="6EC620FE" w14:textId="4BB68D82" w:rsidR="00894EE0" w:rsidRDefault="00894EE0" w:rsidP="00F00808">
            <w:pPr>
              <w:jc w:val="center"/>
            </w:pPr>
            <w:r>
              <w:t>4.</w:t>
            </w:r>
          </w:p>
        </w:tc>
        <w:tc>
          <w:tcPr>
            <w:tcW w:w="4234" w:type="dxa"/>
            <w:tcBorders>
              <w:top w:val="single" w:sz="4" w:space="0" w:color="auto"/>
              <w:bottom w:val="single" w:sz="4" w:space="0" w:color="auto"/>
            </w:tcBorders>
          </w:tcPr>
          <w:p w14:paraId="3308C9D3" w14:textId="77777777" w:rsidR="00894EE0" w:rsidRDefault="00894EE0" w:rsidP="00981CB0"/>
        </w:tc>
        <w:tc>
          <w:tcPr>
            <w:tcW w:w="417" w:type="dxa"/>
            <w:vAlign w:val="bottom"/>
          </w:tcPr>
          <w:p w14:paraId="41EC9EF1" w14:textId="0D2A83A3" w:rsidR="00894EE0" w:rsidRDefault="00894EE0" w:rsidP="00F00808">
            <w:pPr>
              <w:jc w:val="center"/>
            </w:pPr>
            <w:r>
              <w:t>8.</w:t>
            </w:r>
          </w:p>
        </w:tc>
        <w:tc>
          <w:tcPr>
            <w:tcW w:w="4282" w:type="dxa"/>
            <w:tcBorders>
              <w:top w:val="single" w:sz="4" w:space="0" w:color="auto"/>
              <w:bottom w:val="single" w:sz="4" w:space="0" w:color="auto"/>
            </w:tcBorders>
          </w:tcPr>
          <w:p w14:paraId="2D174470" w14:textId="77777777" w:rsidR="00894EE0" w:rsidRDefault="00894EE0" w:rsidP="00981CB0"/>
        </w:tc>
      </w:tr>
    </w:tbl>
    <w:p w14:paraId="6DDA077E" w14:textId="77777777" w:rsidR="00D149BD" w:rsidRDefault="00D149BD" w:rsidP="00D149BD">
      <w:pPr>
        <w:rPr>
          <w:sz w:val="16"/>
          <w:szCs w:val="16"/>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5"/>
        <w:gridCol w:w="8395"/>
      </w:tblGrid>
      <w:tr w:rsidR="00D149BD" w14:paraId="0CCC13BF" w14:textId="77777777" w:rsidTr="006C24A0">
        <w:tc>
          <w:tcPr>
            <w:tcW w:w="965" w:type="dxa"/>
          </w:tcPr>
          <w:p w14:paraId="605E5C0A" w14:textId="77777777" w:rsidR="00D149BD" w:rsidRDefault="00D149BD" w:rsidP="00912C07">
            <w:pPr>
              <w:spacing w:line="240" w:lineRule="auto"/>
              <w:ind w:left="-107"/>
            </w:pPr>
            <w:r>
              <w:t>Coach</w:t>
            </w:r>
          </w:p>
        </w:tc>
        <w:tc>
          <w:tcPr>
            <w:tcW w:w="8395" w:type="dxa"/>
            <w:tcBorders>
              <w:bottom w:val="single" w:sz="4" w:space="0" w:color="auto"/>
            </w:tcBorders>
          </w:tcPr>
          <w:p w14:paraId="1EFDE1CC" w14:textId="77777777" w:rsidR="00D149BD" w:rsidRDefault="00D149BD" w:rsidP="006C24A0"/>
        </w:tc>
      </w:tr>
    </w:tbl>
    <w:p w14:paraId="0C1E488D" w14:textId="77777777" w:rsidR="00D149BD" w:rsidRPr="00C63C39" w:rsidRDefault="00D149BD" w:rsidP="00D149BD">
      <w:pPr>
        <w:rPr>
          <w:sz w:val="16"/>
          <w:szCs w:val="16"/>
        </w:rPr>
      </w:pPr>
    </w:p>
    <w:p w14:paraId="0B38C841" w14:textId="1C55D7ED" w:rsidR="005222AB" w:rsidRPr="005222AB" w:rsidRDefault="0054231E" w:rsidP="005222AB">
      <w:pPr>
        <w:pStyle w:val="Heading2"/>
      </w:pPr>
      <w:r>
        <w:t>Checklist</w:t>
      </w:r>
      <w:r w:rsidR="005222AB">
        <w:t xml:space="preserve"> – Step 5: Testing the Intervention</w:t>
      </w:r>
    </w:p>
    <w:tbl>
      <w:tblPr>
        <w:tblStyle w:val="TableGrid"/>
        <w:tblW w:w="9622" w:type="dxa"/>
        <w:tblInd w:w="-5" w:type="dxa"/>
        <w:tblLook w:val="04A0" w:firstRow="1" w:lastRow="0" w:firstColumn="1" w:lastColumn="0" w:noHBand="0" w:noVBand="1"/>
      </w:tblPr>
      <w:tblGrid>
        <w:gridCol w:w="1584"/>
        <w:gridCol w:w="8038"/>
      </w:tblGrid>
      <w:tr w:rsidR="000800FF" w14:paraId="6B9789F8" w14:textId="77777777" w:rsidTr="00912C07">
        <w:tc>
          <w:tcPr>
            <w:tcW w:w="1584" w:type="dxa"/>
            <w:tcBorders>
              <w:top w:val="single" w:sz="4" w:space="0" w:color="auto"/>
            </w:tcBorders>
            <w:shd w:val="clear" w:color="auto" w:fill="D5DCE4" w:themeFill="text2" w:themeFillTint="33"/>
          </w:tcPr>
          <w:p w14:paraId="223F68D6" w14:textId="5EB40D6F" w:rsidR="000800FF" w:rsidRPr="00AA5D98" w:rsidRDefault="007E1268" w:rsidP="00912C07">
            <w:pPr>
              <w:jc w:val="center"/>
              <w:rPr>
                <w:b/>
                <w:bCs/>
              </w:rPr>
            </w:pPr>
            <w:r w:rsidRPr="00A227FA">
              <w:rPr>
                <w:b/>
                <w:bCs/>
                <w:sz w:val="22"/>
                <w:szCs w:val="20"/>
              </w:rPr>
              <w:t>Check when completed</w:t>
            </w:r>
          </w:p>
        </w:tc>
        <w:tc>
          <w:tcPr>
            <w:tcW w:w="8038" w:type="dxa"/>
            <w:tcBorders>
              <w:top w:val="single" w:sz="4" w:space="0" w:color="auto"/>
            </w:tcBorders>
            <w:shd w:val="clear" w:color="auto" w:fill="D5DCE4" w:themeFill="text2" w:themeFillTint="33"/>
            <w:vAlign w:val="center"/>
          </w:tcPr>
          <w:p w14:paraId="75A59023" w14:textId="0E27C010" w:rsidR="000800FF" w:rsidRPr="00AA5D98" w:rsidRDefault="000800FF" w:rsidP="000800FF">
            <w:pPr>
              <w:ind w:left="113" w:right="113"/>
              <w:jc w:val="center"/>
              <w:rPr>
                <w:b/>
                <w:bCs/>
              </w:rPr>
            </w:pPr>
            <w:r w:rsidRPr="00AA5D98">
              <w:rPr>
                <w:b/>
                <w:bCs/>
              </w:rPr>
              <w:t>Item</w:t>
            </w:r>
          </w:p>
        </w:tc>
      </w:tr>
      <w:tr w:rsidR="000800FF" w14:paraId="73E9C04F" w14:textId="77777777" w:rsidTr="00912C07">
        <w:sdt>
          <w:sdtPr>
            <w:id w:val="491298063"/>
            <w14:checkbox>
              <w14:checked w14:val="0"/>
              <w14:checkedState w14:val="2612" w14:font="MS Gothic"/>
              <w14:uncheckedState w14:val="2610" w14:font="MS Gothic"/>
            </w14:checkbox>
          </w:sdtPr>
          <w:sdtContent>
            <w:tc>
              <w:tcPr>
                <w:tcW w:w="1584" w:type="dxa"/>
              </w:tcPr>
              <w:p w14:paraId="3C183A92" w14:textId="58040AA1" w:rsidR="000800FF" w:rsidRDefault="00FE3B8C" w:rsidP="00912C07">
                <w:pPr>
                  <w:jc w:val="center"/>
                </w:pPr>
                <w:r>
                  <w:rPr>
                    <w:rFonts w:ascii="MS Gothic" w:eastAsia="MS Gothic" w:hAnsi="MS Gothic" w:hint="eastAsia"/>
                  </w:rPr>
                  <w:t>☐</w:t>
                </w:r>
              </w:p>
            </w:tc>
          </w:sdtContent>
        </w:sdt>
        <w:tc>
          <w:tcPr>
            <w:tcW w:w="8038" w:type="dxa"/>
          </w:tcPr>
          <w:p w14:paraId="7A5F0E05" w14:textId="77777777" w:rsidR="000800FF" w:rsidRDefault="000855C7" w:rsidP="0004643B">
            <w:r>
              <w:t>Implement Intervention</w:t>
            </w:r>
          </w:p>
          <w:p w14:paraId="088BBD4C" w14:textId="750DDB41" w:rsidR="00D15435" w:rsidRDefault="00D15435" w:rsidP="0004643B"/>
        </w:tc>
      </w:tr>
      <w:tr w:rsidR="000800FF" w14:paraId="57460A4B" w14:textId="77777777" w:rsidTr="00912C07">
        <w:sdt>
          <w:sdtPr>
            <w:id w:val="595834799"/>
            <w14:checkbox>
              <w14:checked w14:val="0"/>
              <w14:checkedState w14:val="2612" w14:font="MS Gothic"/>
              <w14:uncheckedState w14:val="2610" w14:font="MS Gothic"/>
            </w14:checkbox>
          </w:sdtPr>
          <w:sdtContent>
            <w:tc>
              <w:tcPr>
                <w:tcW w:w="1584" w:type="dxa"/>
              </w:tcPr>
              <w:p w14:paraId="1BD8FC83" w14:textId="0C8545C2" w:rsidR="000800FF" w:rsidRDefault="000800FF" w:rsidP="00912C07">
                <w:pPr>
                  <w:jc w:val="center"/>
                </w:pPr>
                <w:r>
                  <w:rPr>
                    <w:rFonts w:ascii="MS Gothic" w:eastAsia="MS Gothic" w:hAnsi="MS Gothic" w:hint="eastAsia"/>
                  </w:rPr>
                  <w:t>☐</w:t>
                </w:r>
              </w:p>
            </w:tc>
          </w:sdtContent>
        </w:sdt>
        <w:tc>
          <w:tcPr>
            <w:tcW w:w="8038" w:type="dxa"/>
          </w:tcPr>
          <w:p w14:paraId="2DA3EE38" w14:textId="77777777" w:rsidR="00B37272" w:rsidRDefault="00DE32C5" w:rsidP="00B37272">
            <w:r>
              <w:t xml:space="preserve">Collect </w:t>
            </w:r>
            <w:r w:rsidR="00195FC7">
              <w:t>t</w:t>
            </w:r>
            <w:r>
              <w:t xml:space="preserve">reatment </w:t>
            </w:r>
            <w:r w:rsidR="00195FC7">
              <w:t>i</w:t>
            </w:r>
            <w:r>
              <w:t>ntegrity data daily (teacher perspective) with IOA for 25% of sessions (outside team observer).</w:t>
            </w:r>
          </w:p>
          <w:p w14:paraId="6E5BEAA7" w14:textId="6FF75DF7" w:rsidR="00D15435" w:rsidRDefault="00D15435" w:rsidP="00B37272"/>
        </w:tc>
      </w:tr>
      <w:tr w:rsidR="000800FF" w14:paraId="2B20956A" w14:textId="77777777" w:rsidTr="00912C07">
        <w:sdt>
          <w:sdtPr>
            <w:id w:val="992601732"/>
            <w14:checkbox>
              <w14:checked w14:val="0"/>
              <w14:checkedState w14:val="2612" w14:font="MS Gothic"/>
              <w14:uncheckedState w14:val="2610" w14:font="MS Gothic"/>
            </w14:checkbox>
          </w:sdtPr>
          <w:sdtContent>
            <w:tc>
              <w:tcPr>
                <w:tcW w:w="1584" w:type="dxa"/>
              </w:tcPr>
              <w:p w14:paraId="207D6797" w14:textId="06F100F2" w:rsidR="000800FF" w:rsidRDefault="00F70AAB" w:rsidP="00912C07">
                <w:pPr>
                  <w:jc w:val="center"/>
                </w:pPr>
                <w:r>
                  <w:rPr>
                    <w:rFonts w:ascii="MS Gothic" w:eastAsia="MS Gothic" w:hAnsi="MS Gothic" w:hint="eastAsia"/>
                  </w:rPr>
                  <w:t>☐</w:t>
                </w:r>
              </w:p>
            </w:tc>
          </w:sdtContent>
        </w:sdt>
        <w:tc>
          <w:tcPr>
            <w:tcW w:w="8038" w:type="dxa"/>
          </w:tcPr>
          <w:p w14:paraId="02A597B7" w14:textId="77777777" w:rsidR="00BD742C" w:rsidRDefault="009D1630" w:rsidP="002B5882">
            <w:r>
              <w:t xml:space="preserve">Collect </w:t>
            </w:r>
            <w:r w:rsidR="00EB7D67">
              <w:t>a m</w:t>
            </w:r>
            <w:r>
              <w:t>in</w:t>
            </w:r>
            <w:r w:rsidR="00EB7D67">
              <w:t>imum</w:t>
            </w:r>
            <w:r>
              <w:t xml:space="preserve"> of 5 data points (behavior measurement – same behavior and measurement system as baseline) – with 25% IOA [Report as number of sessions, % of sessions, and actual IOA %]</w:t>
            </w:r>
          </w:p>
          <w:p w14:paraId="05FBE22D" w14:textId="386717DF" w:rsidR="00D15435" w:rsidRDefault="00D15435" w:rsidP="002B5882"/>
        </w:tc>
      </w:tr>
      <w:tr w:rsidR="001815B4" w14:paraId="79B63696" w14:textId="77777777" w:rsidTr="00912C07">
        <w:trPr>
          <w:trHeight w:val="1187"/>
        </w:trPr>
        <w:sdt>
          <w:sdtPr>
            <w:id w:val="1011105445"/>
            <w14:checkbox>
              <w14:checked w14:val="0"/>
              <w14:checkedState w14:val="2612" w14:font="MS Gothic"/>
              <w14:uncheckedState w14:val="2610" w14:font="MS Gothic"/>
            </w14:checkbox>
          </w:sdtPr>
          <w:sdtContent>
            <w:tc>
              <w:tcPr>
                <w:tcW w:w="1584" w:type="dxa"/>
              </w:tcPr>
              <w:p w14:paraId="6B0B2659" w14:textId="4E3B40B3" w:rsidR="001815B4" w:rsidRDefault="00F70AAB" w:rsidP="00912C07">
                <w:pPr>
                  <w:jc w:val="center"/>
                </w:pPr>
                <w:r>
                  <w:rPr>
                    <w:rFonts w:ascii="MS Gothic" w:eastAsia="MS Gothic" w:hAnsi="MS Gothic" w:hint="eastAsia"/>
                  </w:rPr>
                  <w:t>☐</w:t>
                </w:r>
              </w:p>
            </w:tc>
          </w:sdtContent>
        </w:sdt>
        <w:tc>
          <w:tcPr>
            <w:tcW w:w="8038" w:type="dxa"/>
          </w:tcPr>
          <w:p w14:paraId="7B4A54A5" w14:textId="77777777" w:rsidR="000D15AA" w:rsidRDefault="000D15AA" w:rsidP="000D15AA">
            <w:r>
              <w:t>How many intervention data points did your collect?</w:t>
            </w:r>
          </w:p>
          <w:p w14:paraId="535E2C68" w14:textId="77777777" w:rsidR="00551732" w:rsidRDefault="00551732" w:rsidP="00165D8B">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1715"/>
            </w:tblGrid>
            <w:tr w:rsidR="006567CB" w14:paraId="6E2B29E8" w14:textId="77777777" w:rsidTr="00537516">
              <w:tc>
                <w:tcPr>
                  <w:tcW w:w="1322" w:type="dxa"/>
                  <w:tcBorders>
                    <w:bottom w:val="single" w:sz="4" w:space="0" w:color="auto"/>
                  </w:tcBorders>
                </w:tcPr>
                <w:p w14:paraId="167338A2" w14:textId="77777777" w:rsidR="006567CB" w:rsidRDefault="006567CB" w:rsidP="006567CB"/>
              </w:tc>
              <w:tc>
                <w:tcPr>
                  <w:tcW w:w="1715" w:type="dxa"/>
                </w:tcPr>
                <w:p w14:paraId="5D50571F" w14:textId="77777777" w:rsidR="006567CB" w:rsidRDefault="006567CB" w:rsidP="006567CB">
                  <w:r>
                    <w:t>data points</w:t>
                  </w:r>
                </w:p>
              </w:tc>
            </w:tr>
          </w:tbl>
          <w:p w14:paraId="68CF5258" w14:textId="77777777" w:rsidR="000D15AA" w:rsidRDefault="000D15AA" w:rsidP="00165D8B">
            <w:pPr>
              <w:rPr>
                <w:b/>
              </w:rPr>
            </w:pPr>
          </w:p>
          <w:p w14:paraId="25CB0CC9" w14:textId="33EE44E6" w:rsidR="00D15435" w:rsidRPr="00CF0103" w:rsidRDefault="00D15435" w:rsidP="00165D8B">
            <w:pPr>
              <w:rPr>
                <w:b/>
              </w:rPr>
            </w:pPr>
          </w:p>
        </w:tc>
      </w:tr>
      <w:tr w:rsidR="001815B4" w14:paraId="40391EE1" w14:textId="77777777" w:rsidTr="00912C07">
        <w:trPr>
          <w:trHeight w:val="1169"/>
        </w:trPr>
        <w:sdt>
          <w:sdtPr>
            <w:id w:val="1480888713"/>
            <w14:checkbox>
              <w14:checked w14:val="0"/>
              <w14:checkedState w14:val="2612" w14:font="MS Gothic"/>
              <w14:uncheckedState w14:val="2610" w14:font="MS Gothic"/>
            </w14:checkbox>
          </w:sdtPr>
          <w:sdtContent>
            <w:tc>
              <w:tcPr>
                <w:tcW w:w="1584" w:type="dxa"/>
              </w:tcPr>
              <w:p w14:paraId="35F3F1B9" w14:textId="20638336" w:rsidR="001815B4" w:rsidRDefault="009246EF" w:rsidP="00912C07">
                <w:pPr>
                  <w:jc w:val="center"/>
                </w:pPr>
                <w:r>
                  <w:rPr>
                    <w:rFonts w:ascii="MS Gothic" w:eastAsia="MS Gothic" w:hAnsi="MS Gothic" w:hint="eastAsia"/>
                  </w:rPr>
                  <w:t>☐</w:t>
                </w:r>
              </w:p>
            </w:tc>
          </w:sdtContent>
        </w:sdt>
        <w:tc>
          <w:tcPr>
            <w:tcW w:w="8038" w:type="dxa"/>
          </w:tcPr>
          <w:p w14:paraId="591C1B8B" w14:textId="77777777" w:rsidR="00F171B4" w:rsidRDefault="00F171B4" w:rsidP="00F171B4">
            <w:r>
              <w:t>How many intervention data points included IOA?</w:t>
            </w:r>
          </w:p>
          <w:p w14:paraId="2B22C287" w14:textId="77777777" w:rsidR="009246EF" w:rsidRDefault="009246EF" w:rsidP="000800FF">
            <w:pPr>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1985"/>
            </w:tblGrid>
            <w:tr w:rsidR="005D7E50" w14:paraId="60E01EBA" w14:textId="77777777" w:rsidTr="00537516">
              <w:tc>
                <w:tcPr>
                  <w:tcW w:w="1322" w:type="dxa"/>
                  <w:tcBorders>
                    <w:bottom w:val="single" w:sz="4" w:space="0" w:color="auto"/>
                  </w:tcBorders>
                </w:tcPr>
                <w:p w14:paraId="0C9E5E47" w14:textId="77777777" w:rsidR="005D7E50" w:rsidRDefault="005D7E50" w:rsidP="005D7E50"/>
              </w:tc>
              <w:tc>
                <w:tcPr>
                  <w:tcW w:w="1985" w:type="dxa"/>
                </w:tcPr>
                <w:p w14:paraId="32938849" w14:textId="77777777" w:rsidR="005D7E50" w:rsidRDefault="005D7E50" w:rsidP="005D7E50">
                  <w:r>
                    <w:t>points with IOA</w:t>
                  </w:r>
                </w:p>
              </w:tc>
            </w:tr>
          </w:tbl>
          <w:p w14:paraId="5AB2AD93" w14:textId="77777777" w:rsidR="00F171B4" w:rsidRDefault="00F171B4" w:rsidP="000800FF">
            <w:pPr>
              <w:rPr>
                <w:bCs/>
              </w:rPr>
            </w:pPr>
          </w:p>
          <w:p w14:paraId="6A8D0D03" w14:textId="3BDA7093" w:rsidR="00D15435" w:rsidRPr="00D46E7D" w:rsidRDefault="00D15435" w:rsidP="000800FF">
            <w:pPr>
              <w:rPr>
                <w:bCs/>
              </w:rPr>
            </w:pPr>
          </w:p>
        </w:tc>
      </w:tr>
      <w:tr w:rsidR="00B32A2F" w14:paraId="2239D439" w14:textId="77777777" w:rsidTr="00912C07">
        <w:trPr>
          <w:trHeight w:val="1151"/>
        </w:trPr>
        <w:sdt>
          <w:sdtPr>
            <w:id w:val="1431233875"/>
            <w14:checkbox>
              <w14:checked w14:val="0"/>
              <w14:checkedState w14:val="2612" w14:font="MS Gothic"/>
              <w14:uncheckedState w14:val="2610" w14:font="MS Gothic"/>
            </w14:checkbox>
          </w:sdtPr>
          <w:sdtContent>
            <w:tc>
              <w:tcPr>
                <w:tcW w:w="1584" w:type="dxa"/>
              </w:tcPr>
              <w:p w14:paraId="16216A35" w14:textId="0C787716" w:rsidR="00B32A2F" w:rsidRDefault="009246EF" w:rsidP="00912C07">
                <w:pPr>
                  <w:jc w:val="center"/>
                </w:pPr>
                <w:r>
                  <w:rPr>
                    <w:rFonts w:ascii="MS Gothic" w:eastAsia="MS Gothic" w:hAnsi="MS Gothic" w:hint="eastAsia"/>
                  </w:rPr>
                  <w:t>☐</w:t>
                </w:r>
              </w:p>
            </w:tc>
          </w:sdtContent>
        </w:sdt>
        <w:tc>
          <w:tcPr>
            <w:tcW w:w="8038" w:type="dxa"/>
          </w:tcPr>
          <w:p w14:paraId="7B133A29" w14:textId="77777777" w:rsidR="002940B4" w:rsidRDefault="002940B4" w:rsidP="002940B4">
            <w:r>
              <w:t>What was your IOA for intervention?</w:t>
            </w:r>
          </w:p>
          <w:p w14:paraId="0A5390E6" w14:textId="77777777" w:rsidR="00B412BF" w:rsidRDefault="00B412BF" w:rsidP="000800FF">
            <w:pPr>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1080"/>
            </w:tblGrid>
            <w:tr w:rsidR="00C27C5F" w14:paraId="7FC10C9D" w14:textId="77777777" w:rsidTr="00537516">
              <w:tc>
                <w:tcPr>
                  <w:tcW w:w="787" w:type="dxa"/>
                  <w:tcBorders>
                    <w:bottom w:val="single" w:sz="4" w:space="0" w:color="auto"/>
                  </w:tcBorders>
                </w:tcPr>
                <w:p w14:paraId="579E7AAB" w14:textId="77777777" w:rsidR="00C27C5F" w:rsidRDefault="00C27C5F" w:rsidP="00C27C5F"/>
              </w:tc>
              <w:tc>
                <w:tcPr>
                  <w:tcW w:w="1080" w:type="dxa"/>
                </w:tcPr>
                <w:p w14:paraId="75D4CCC8" w14:textId="77777777" w:rsidR="00C27C5F" w:rsidRDefault="00C27C5F" w:rsidP="00C27C5F">
                  <w:r>
                    <w:t>%</w:t>
                  </w:r>
                </w:p>
              </w:tc>
            </w:tr>
          </w:tbl>
          <w:p w14:paraId="59C59031" w14:textId="77777777" w:rsidR="002940B4" w:rsidRDefault="002940B4" w:rsidP="000800FF">
            <w:pPr>
              <w:rPr>
                <w:bCs/>
              </w:rPr>
            </w:pPr>
          </w:p>
          <w:p w14:paraId="1AF41E44" w14:textId="77777777" w:rsidR="00D15435" w:rsidRDefault="00D15435" w:rsidP="000800FF">
            <w:pPr>
              <w:rPr>
                <w:bCs/>
              </w:rPr>
            </w:pPr>
          </w:p>
        </w:tc>
      </w:tr>
      <w:tr w:rsidR="00B32A2F" w14:paraId="7C20EF0D" w14:textId="77777777" w:rsidTr="00912C07">
        <w:sdt>
          <w:sdtPr>
            <w:id w:val="150644854"/>
            <w14:checkbox>
              <w14:checked w14:val="0"/>
              <w14:checkedState w14:val="2612" w14:font="MS Gothic"/>
              <w14:uncheckedState w14:val="2610" w14:font="MS Gothic"/>
            </w14:checkbox>
          </w:sdtPr>
          <w:sdtContent>
            <w:tc>
              <w:tcPr>
                <w:tcW w:w="1584" w:type="dxa"/>
              </w:tcPr>
              <w:p w14:paraId="2D1E19AC" w14:textId="0C9B4741" w:rsidR="00B32A2F" w:rsidRDefault="009246EF" w:rsidP="00912C07">
                <w:pPr>
                  <w:jc w:val="center"/>
                </w:pPr>
                <w:r>
                  <w:rPr>
                    <w:rFonts w:ascii="MS Gothic" w:eastAsia="MS Gothic" w:hAnsi="MS Gothic" w:hint="eastAsia"/>
                  </w:rPr>
                  <w:t>☐</w:t>
                </w:r>
              </w:p>
            </w:tc>
          </w:sdtContent>
        </w:sdt>
        <w:tc>
          <w:tcPr>
            <w:tcW w:w="8038" w:type="dxa"/>
          </w:tcPr>
          <w:p w14:paraId="093C08A5" w14:textId="77777777" w:rsidR="00B32A2F" w:rsidRDefault="004E5FAA" w:rsidP="008B6FAE">
            <w:pPr>
              <w:rPr>
                <w:i/>
              </w:rPr>
            </w:pPr>
            <w:r>
              <w:t xml:space="preserve">Graph your intervention data. </w:t>
            </w:r>
            <w:r>
              <w:rPr>
                <w:i/>
              </w:rPr>
              <w:t>(Coaches’ review for support for deciding when to withdrawal the intervention)</w:t>
            </w:r>
          </w:p>
          <w:p w14:paraId="76CB9BB2" w14:textId="34AD27BF" w:rsidR="004C4FDF" w:rsidRPr="004E5FAA" w:rsidRDefault="004C4FDF" w:rsidP="008B6FAE"/>
        </w:tc>
      </w:tr>
      <w:tr w:rsidR="00B32A2F" w14:paraId="36BDC8BB" w14:textId="77777777" w:rsidTr="00912C07">
        <w:sdt>
          <w:sdtPr>
            <w:id w:val="2014484805"/>
            <w14:checkbox>
              <w14:checked w14:val="0"/>
              <w14:checkedState w14:val="2612" w14:font="MS Gothic"/>
              <w14:uncheckedState w14:val="2610" w14:font="MS Gothic"/>
            </w14:checkbox>
          </w:sdtPr>
          <w:sdtContent>
            <w:tc>
              <w:tcPr>
                <w:tcW w:w="1584" w:type="dxa"/>
              </w:tcPr>
              <w:p w14:paraId="539AE422" w14:textId="25BEBBAE" w:rsidR="00B32A2F" w:rsidRDefault="009246EF" w:rsidP="00912C07">
                <w:pPr>
                  <w:jc w:val="center"/>
                </w:pPr>
                <w:r>
                  <w:rPr>
                    <w:rFonts w:ascii="MS Gothic" w:eastAsia="MS Gothic" w:hAnsi="MS Gothic" w:hint="eastAsia"/>
                  </w:rPr>
                  <w:t>☐</w:t>
                </w:r>
              </w:p>
            </w:tc>
          </w:sdtContent>
        </w:sdt>
        <w:tc>
          <w:tcPr>
            <w:tcW w:w="8038" w:type="dxa"/>
          </w:tcPr>
          <w:p w14:paraId="3890FDDB" w14:textId="059961E8" w:rsidR="00B32A2F" w:rsidRPr="00D15435" w:rsidRDefault="00A13A53" w:rsidP="000800FF">
            <w:r w:rsidRPr="001A47FE">
              <w:t>Withdrawal of the intervention with at least 3 data points (1 IOA)</w:t>
            </w:r>
            <w:r>
              <w:t xml:space="preserve"> </w:t>
            </w:r>
            <w:r>
              <w:br/>
            </w:r>
            <w:r w:rsidRPr="00183BF3">
              <w:rPr>
                <w:b/>
              </w:rPr>
              <w:t xml:space="preserve">*Note phase change decisions </w:t>
            </w:r>
            <w:r>
              <w:rPr>
                <w:b/>
              </w:rPr>
              <w:t xml:space="preserve">for each phase </w:t>
            </w:r>
            <w:r w:rsidRPr="00183BF3">
              <w:rPr>
                <w:b/>
              </w:rPr>
              <w:t>are guided by student performance on variables measured</w:t>
            </w:r>
          </w:p>
          <w:p w14:paraId="782ECEBB" w14:textId="52BA3D3F" w:rsidR="00D15435" w:rsidRPr="00A13A53" w:rsidRDefault="00D15435" w:rsidP="000800FF">
            <w:pPr>
              <w:rPr>
                <w:b/>
              </w:rPr>
            </w:pPr>
          </w:p>
        </w:tc>
      </w:tr>
      <w:tr w:rsidR="00B32A2F" w14:paraId="3C1EC4A4" w14:textId="77777777" w:rsidTr="00912C07">
        <w:sdt>
          <w:sdtPr>
            <w:id w:val="1113942407"/>
            <w14:checkbox>
              <w14:checked w14:val="0"/>
              <w14:checkedState w14:val="2612" w14:font="MS Gothic"/>
              <w14:uncheckedState w14:val="2610" w14:font="MS Gothic"/>
            </w14:checkbox>
          </w:sdtPr>
          <w:sdtContent>
            <w:tc>
              <w:tcPr>
                <w:tcW w:w="1584" w:type="dxa"/>
              </w:tcPr>
              <w:p w14:paraId="7A81BBC4" w14:textId="568293B2" w:rsidR="00B32A2F" w:rsidRDefault="009246EF" w:rsidP="00912C07">
                <w:pPr>
                  <w:jc w:val="center"/>
                </w:pPr>
                <w:r>
                  <w:rPr>
                    <w:rFonts w:ascii="MS Gothic" w:eastAsia="MS Gothic" w:hAnsi="MS Gothic" w:hint="eastAsia"/>
                  </w:rPr>
                  <w:t>☐</w:t>
                </w:r>
              </w:p>
            </w:tc>
          </w:sdtContent>
        </w:sdt>
        <w:tc>
          <w:tcPr>
            <w:tcW w:w="8038" w:type="dxa"/>
          </w:tcPr>
          <w:p w14:paraId="5043AC24" w14:textId="77777777" w:rsidR="009F526D" w:rsidRDefault="009F526D" w:rsidP="009F526D">
            <w:r>
              <w:t>Complete Treatment Integrity Form</w:t>
            </w:r>
          </w:p>
          <w:p w14:paraId="75E38AB2" w14:textId="77777777" w:rsidR="00B32A2F" w:rsidRDefault="009F526D" w:rsidP="000800FF">
            <w:r>
              <w:t>(daily by interventionist [teacher] 25% IOA)</w:t>
            </w:r>
          </w:p>
          <w:p w14:paraId="5E0D37B3" w14:textId="038438B6" w:rsidR="00D15435" w:rsidRPr="00423F83" w:rsidRDefault="00D15435" w:rsidP="000800FF"/>
        </w:tc>
      </w:tr>
      <w:tr w:rsidR="00B32A2F" w14:paraId="194CC19B" w14:textId="77777777" w:rsidTr="00912C07">
        <w:sdt>
          <w:sdtPr>
            <w:id w:val="-724454502"/>
            <w14:checkbox>
              <w14:checked w14:val="0"/>
              <w14:checkedState w14:val="2612" w14:font="MS Gothic"/>
              <w14:uncheckedState w14:val="2610" w14:font="MS Gothic"/>
            </w14:checkbox>
          </w:sdtPr>
          <w:sdtContent>
            <w:tc>
              <w:tcPr>
                <w:tcW w:w="1584" w:type="dxa"/>
              </w:tcPr>
              <w:p w14:paraId="2C5E40CD" w14:textId="3A98C540" w:rsidR="00B32A2F" w:rsidRDefault="009246EF" w:rsidP="00912C07">
                <w:pPr>
                  <w:jc w:val="center"/>
                </w:pPr>
                <w:r>
                  <w:rPr>
                    <w:rFonts w:ascii="MS Gothic" w:eastAsia="MS Gothic" w:hAnsi="MS Gothic" w:hint="eastAsia"/>
                  </w:rPr>
                  <w:t>☐</w:t>
                </w:r>
              </w:p>
            </w:tc>
          </w:sdtContent>
        </w:sdt>
        <w:tc>
          <w:tcPr>
            <w:tcW w:w="8038" w:type="dxa"/>
          </w:tcPr>
          <w:p w14:paraId="54093066" w14:textId="77777777" w:rsidR="00F55241" w:rsidRDefault="00F55241" w:rsidP="00F55241">
            <w:r>
              <w:t>Graph withdrawal data</w:t>
            </w:r>
          </w:p>
          <w:p w14:paraId="5BDA4CBA" w14:textId="77777777" w:rsidR="00B32A2F" w:rsidRDefault="00F55241" w:rsidP="000800FF">
            <w:pPr>
              <w:rPr>
                <w:i/>
              </w:rPr>
            </w:pPr>
            <w:r>
              <w:rPr>
                <w:i/>
              </w:rPr>
              <w:t>(Coaches’ review for support for deciding when to reintroduce the intervention)</w:t>
            </w:r>
          </w:p>
          <w:p w14:paraId="36E8BAA3" w14:textId="6BD6EAB8" w:rsidR="00D15435" w:rsidRPr="00F55241" w:rsidRDefault="00D15435" w:rsidP="000800FF">
            <w:pPr>
              <w:rPr>
                <w:i/>
              </w:rPr>
            </w:pPr>
          </w:p>
        </w:tc>
      </w:tr>
      <w:tr w:rsidR="00DD43A8" w14:paraId="567D36A0" w14:textId="77777777" w:rsidTr="00912C07">
        <w:sdt>
          <w:sdtPr>
            <w:id w:val="2022816358"/>
            <w14:checkbox>
              <w14:checked w14:val="0"/>
              <w14:checkedState w14:val="2612" w14:font="MS Gothic"/>
              <w14:uncheckedState w14:val="2610" w14:font="MS Gothic"/>
            </w14:checkbox>
          </w:sdtPr>
          <w:sdtContent>
            <w:tc>
              <w:tcPr>
                <w:tcW w:w="1584" w:type="dxa"/>
              </w:tcPr>
              <w:p w14:paraId="13DF8455" w14:textId="385474FB" w:rsidR="00DD43A8" w:rsidRDefault="00DD43A8" w:rsidP="00912C07">
                <w:pPr>
                  <w:jc w:val="center"/>
                </w:pPr>
                <w:r>
                  <w:rPr>
                    <w:rFonts w:ascii="MS Gothic" w:eastAsia="MS Gothic" w:hAnsi="MS Gothic" w:hint="eastAsia"/>
                  </w:rPr>
                  <w:t>☐</w:t>
                </w:r>
              </w:p>
            </w:tc>
          </w:sdtContent>
        </w:sdt>
        <w:tc>
          <w:tcPr>
            <w:tcW w:w="8038" w:type="dxa"/>
          </w:tcPr>
          <w:p w14:paraId="2A9B9746" w14:textId="181BF1AD" w:rsidR="00D15435" w:rsidRDefault="00DD43A8" w:rsidP="00DD43A8">
            <w:r>
              <w:t>Reintroduce the intervention.</w:t>
            </w:r>
          </w:p>
          <w:p w14:paraId="0104CD24" w14:textId="77777777" w:rsidR="00DD43A8" w:rsidRDefault="00DD43A8" w:rsidP="00DD43A8">
            <w:pPr>
              <w:rPr>
                <w:b/>
              </w:rPr>
            </w:pPr>
            <w:r w:rsidRPr="00183BF3">
              <w:rPr>
                <w:b/>
              </w:rPr>
              <w:t xml:space="preserve">*Note phase change decisions </w:t>
            </w:r>
            <w:r>
              <w:rPr>
                <w:b/>
              </w:rPr>
              <w:t xml:space="preserve">for each phase </w:t>
            </w:r>
            <w:r w:rsidRPr="00183BF3">
              <w:rPr>
                <w:b/>
              </w:rPr>
              <w:t>are guided by student performance on variables measured</w:t>
            </w:r>
          </w:p>
          <w:p w14:paraId="00E46ED9" w14:textId="3D77F9FD" w:rsidR="00D15435" w:rsidRPr="009E4D83" w:rsidRDefault="00D15435" w:rsidP="00DD43A8">
            <w:pPr>
              <w:rPr>
                <w:b/>
              </w:rPr>
            </w:pPr>
          </w:p>
        </w:tc>
      </w:tr>
      <w:tr w:rsidR="00DD43A8" w14:paraId="21B86DDE" w14:textId="77777777" w:rsidTr="00912C07">
        <w:sdt>
          <w:sdtPr>
            <w:id w:val="452759519"/>
            <w14:checkbox>
              <w14:checked w14:val="0"/>
              <w14:checkedState w14:val="2612" w14:font="MS Gothic"/>
              <w14:uncheckedState w14:val="2610" w14:font="MS Gothic"/>
            </w14:checkbox>
          </w:sdtPr>
          <w:sdtContent>
            <w:tc>
              <w:tcPr>
                <w:tcW w:w="1584" w:type="dxa"/>
              </w:tcPr>
              <w:p w14:paraId="1CA57005" w14:textId="41B553F2" w:rsidR="00DD43A8" w:rsidRDefault="00DD43A8" w:rsidP="00912C07">
                <w:pPr>
                  <w:jc w:val="center"/>
                </w:pPr>
                <w:r>
                  <w:rPr>
                    <w:rFonts w:ascii="MS Gothic" w:eastAsia="MS Gothic" w:hAnsi="MS Gothic" w:hint="eastAsia"/>
                  </w:rPr>
                  <w:t>☐</w:t>
                </w:r>
              </w:p>
            </w:tc>
          </w:sdtContent>
        </w:sdt>
        <w:tc>
          <w:tcPr>
            <w:tcW w:w="8038" w:type="dxa"/>
          </w:tcPr>
          <w:p w14:paraId="690A0149" w14:textId="77777777" w:rsidR="00DD43A8" w:rsidRDefault="00DD43A8" w:rsidP="00DD43A8">
            <w:r>
              <w:t xml:space="preserve">Collect </w:t>
            </w:r>
            <w:r w:rsidR="00D14720">
              <w:t>t</w:t>
            </w:r>
            <w:r>
              <w:t xml:space="preserve">reatment </w:t>
            </w:r>
            <w:r w:rsidR="00D14720">
              <w:t>i</w:t>
            </w:r>
            <w:r>
              <w:t>ntegrity data daily (teacher perspective) with IOA for 25% of sessions (outside team observer).</w:t>
            </w:r>
          </w:p>
          <w:p w14:paraId="11C7313B" w14:textId="403A0622" w:rsidR="00D15435" w:rsidRPr="002550E7" w:rsidRDefault="00D15435" w:rsidP="00DD43A8"/>
        </w:tc>
      </w:tr>
      <w:tr w:rsidR="00DD43A8" w14:paraId="2AD7C690" w14:textId="77777777" w:rsidTr="00912C07">
        <w:sdt>
          <w:sdtPr>
            <w:id w:val="-1509278285"/>
            <w14:checkbox>
              <w14:checked w14:val="0"/>
              <w14:checkedState w14:val="2612" w14:font="MS Gothic"/>
              <w14:uncheckedState w14:val="2610" w14:font="MS Gothic"/>
            </w14:checkbox>
          </w:sdtPr>
          <w:sdtContent>
            <w:tc>
              <w:tcPr>
                <w:tcW w:w="1584" w:type="dxa"/>
              </w:tcPr>
              <w:p w14:paraId="3B5B916D" w14:textId="3D366026" w:rsidR="00DD43A8" w:rsidRDefault="00DD43A8" w:rsidP="00912C07">
                <w:pPr>
                  <w:jc w:val="center"/>
                </w:pPr>
                <w:r>
                  <w:rPr>
                    <w:rFonts w:ascii="MS Gothic" w:eastAsia="MS Gothic" w:hAnsi="MS Gothic" w:hint="eastAsia"/>
                  </w:rPr>
                  <w:t>☐</w:t>
                </w:r>
              </w:p>
            </w:tc>
          </w:sdtContent>
        </w:sdt>
        <w:tc>
          <w:tcPr>
            <w:tcW w:w="8038" w:type="dxa"/>
          </w:tcPr>
          <w:p w14:paraId="1992C51C" w14:textId="77777777" w:rsidR="00DD43A8" w:rsidRDefault="00DD43A8" w:rsidP="00DD43A8">
            <w:r>
              <w:t xml:space="preserve">Collect </w:t>
            </w:r>
            <w:r w:rsidR="00D14720">
              <w:t>a minimum</w:t>
            </w:r>
            <w:r>
              <w:t xml:space="preserve"> of 3 data points (behavior measurement – same behavior and measurement system throughout all phases) – with 25% IOA [Report as number of sessions, % of sessions, and actual IOA %]</w:t>
            </w:r>
          </w:p>
          <w:p w14:paraId="42E6C9C8" w14:textId="3A1A5AF7" w:rsidR="00D15435" w:rsidRPr="002550E7" w:rsidRDefault="00D15435" w:rsidP="00DD43A8"/>
        </w:tc>
      </w:tr>
      <w:tr w:rsidR="00DD43A8" w14:paraId="7D7FD8B4" w14:textId="77777777" w:rsidTr="00912C07">
        <w:sdt>
          <w:sdtPr>
            <w:id w:val="634070810"/>
            <w14:checkbox>
              <w14:checked w14:val="0"/>
              <w14:checkedState w14:val="2612" w14:font="MS Gothic"/>
              <w14:uncheckedState w14:val="2610" w14:font="MS Gothic"/>
            </w14:checkbox>
          </w:sdtPr>
          <w:sdtContent>
            <w:tc>
              <w:tcPr>
                <w:tcW w:w="1584" w:type="dxa"/>
              </w:tcPr>
              <w:p w14:paraId="1147739E" w14:textId="4DD6DC13" w:rsidR="00DD43A8" w:rsidRDefault="00DD43A8" w:rsidP="00912C07">
                <w:pPr>
                  <w:jc w:val="center"/>
                </w:pPr>
                <w:r>
                  <w:rPr>
                    <w:rFonts w:ascii="MS Gothic" w:eastAsia="MS Gothic" w:hAnsi="MS Gothic" w:hint="eastAsia"/>
                  </w:rPr>
                  <w:t>☐</w:t>
                </w:r>
              </w:p>
            </w:tc>
          </w:sdtContent>
        </w:sdt>
        <w:tc>
          <w:tcPr>
            <w:tcW w:w="8038" w:type="dxa"/>
          </w:tcPr>
          <w:p w14:paraId="5FE2A2EB" w14:textId="77777777" w:rsidR="00DD43A8" w:rsidRDefault="00DD43A8" w:rsidP="00DD43A8">
            <w:pPr>
              <w:rPr>
                <w:b/>
              </w:rPr>
            </w:pPr>
            <w:r w:rsidRPr="00183BF3">
              <w:t xml:space="preserve">Plan for follow up data collection to assess maintenance. </w:t>
            </w:r>
            <w:r>
              <w:rPr>
                <w:b/>
              </w:rPr>
              <w:t xml:space="preserve">FABI Planning </w:t>
            </w:r>
            <w:r w:rsidRPr="003E48EC">
              <w:t>and</w:t>
            </w:r>
            <w:r>
              <w:rPr>
                <w:b/>
              </w:rPr>
              <w:t xml:space="preserve"> Behavior Intervention Plan (BIP)</w:t>
            </w:r>
          </w:p>
          <w:p w14:paraId="5E534032" w14:textId="77777777" w:rsidR="00DD43A8" w:rsidRDefault="00DD43A8" w:rsidP="00DD43A8">
            <w:pPr>
              <w:rPr>
                <w:bCs/>
              </w:rPr>
            </w:pPr>
            <w:r w:rsidRPr="002D58F0">
              <w:rPr>
                <w:bCs/>
              </w:rPr>
              <w:t>(H</w:t>
            </w:r>
            <w:r>
              <w:rPr>
                <w:bCs/>
              </w:rPr>
              <w:t>andout 6.0 [H</w:t>
            </w:r>
            <w:r w:rsidRPr="002D58F0">
              <w:rPr>
                <w:bCs/>
              </w:rPr>
              <w:t>O</w:t>
            </w:r>
            <w:r>
              <w:rPr>
                <w:bCs/>
              </w:rPr>
              <w:t>6.0] and 6.1 [HO6.1]</w:t>
            </w:r>
            <w:r w:rsidRPr="002D58F0">
              <w:rPr>
                <w:bCs/>
              </w:rPr>
              <w:t xml:space="preserve"> on</w:t>
            </w:r>
            <w:r>
              <w:rPr>
                <w:bCs/>
              </w:rPr>
              <w:t xml:space="preserve"> </w:t>
            </w:r>
            <w:r w:rsidRPr="002D58F0">
              <w:rPr>
                <w:bCs/>
              </w:rPr>
              <w:t>ci3t.org/fabi).</w:t>
            </w:r>
          </w:p>
          <w:p w14:paraId="7D2B343C" w14:textId="633FA839" w:rsidR="00D15435" w:rsidRPr="006314A5" w:rsidRDefault="00D15435" w:rsidP="00DD43A8">
            <w:pPr>
              <w:rPr>
                <w:b/>
              </w:rPr>
            </w:pPr>
          </w:p>
        </w:tc>
      </w:tr>
      <w:tr w:rsidR="00DD43A8" w14:paraId="0B22ADEC" w14:textId="77777777" w:rsidTr="00912C07">
        <w:sdt>
          <w:sdtPr>
            <w:id w:val="2116476757"/>
            <w14:checkbox>
              <w14:checked w14:val="0"/>
              <w14:checkedState w14:val="2612" w14:font="MS Gothic"/>
              <w14:uncheckedState w14:val="2610" w14:font="MS Gothic"/>
            </w14:checkbox>
          </w:sdtPr>
          <w:sdtContent>
            <w:tc>
              <w:tcPr>
                <w:tcW w:w="1584" w:type="dxa"/>
              </w:tcPr>
              <w:p w14:paraId="4D8F1638" w14:textId="6D336824" w:rsidR="00DD43A8" w:rsidRDefault="00DD43A8" w:rsidP="00912C07">
                <w:pPr>
                  <w:jc w:val="center"/>
                </w:pPr>
                <w:r>
                  <w:rPr>
                    <w:rFonts w:ascii="MS Gothic" w:eastAsia="MS Gothic" w:hAnsi="MS Gothic" w:hint="eastAsia"/>
                  </w:rPr>
                  <w:t>☐</w:t>
                </w:r>
              </w:p>
            </w:tc>
          </w:sdtContent>
        </w:sdt>
        <w:tc>
          <w:tcPr>
            <w:tcW w:w="8038" w:type="dxa"/>
          </w:tcPr>
          <w:p w14:paraId="41317595" w14:textId="77777777" w:rsidR="00DD43A8" w:rsidRDefault="00DD43A8" w:rsidP="00DD43A8">
            <w:r w:rsidRPr="001A1700">
              <w:t>Work with your coach to complete behavior intervention plan and graphed data to share with teacher and parents</w:t>
            </w:r>
          </w:p>
          <w:p w14:paraId="05543931" w14:textId="40056CC0" w:rsidR="00D15435" w:rsidRDefault="00D15435" w:rsidP="00DD43A8"/>
        </w:tc>
      </w:tr>
      <w:tr w:rsidR="00DD43A8" w14:paraId="1F2012A9" w14:textId="77777777" w:rsidTr="00912C07">
        <w:sdt>
          <w:sdtPr>
            <w:id w:val="1715543898"/>
            <w14:checkbox>
              <w14:checked w14:val="0"/>
              <w14:checkedState w14:val="2612" w14:font="MS Gothic"/>
              <w14:uncheckedState w14:val="2610" w14:font="MS Gothic"/>
            </w14:checkbox>
          </w:sdtPr>
          <w:sdtContent>
            <w:tc>
              <w:tcPr>
                <w:tcW w:w="1584" w:type="dxa"/>
              </w:tcPr>
              <w:p w14:paraId="5A8EB34F" w14:textId="18F7A3E1" w:rsidR="00DD43A8" w:rsidRDefault="00DD43A8" w:rsidP="00912C07">
                <w:pPr>
                  <w:jc w:val="center"/>
                </w:pPr>
                <w:r>
                  <w:rPr>
                    <w:rFonts w:ascii="MS Gothic" w:eastAsia="MS Gothic" w:hAnsi="MS Gothic" w:hint="eastAsia"/>
                  </w:rPr>
                  <w:t>☐</w:t>
                </w:r>
              </w:p>
            </w:tc>
          </w:sdtContent>
        </w:sdt>
        <w:tc>
          <w:tcPr>
            <w:tcW w:w="8038" w:type="dxa"/>
          </w:tcPr>
          <w:p w14:paraId="7B0E4C64" w14:textId="77777777" w:rsidR="00DD43A8" w:rsidRDefault="00DD43A8" w:rsidP="00DD43A8">
            <w:pPr>
              <w:rPr>
                <w:b/>
              </w:rPr>
            </w:pPr>
            <w:r>
              <w:t xml:space="preserve">Conduct final check of ethical considerations </w:t>
            </w:r>
            <w:r>
              <w:rPr>
                <w:b/>
              </w:rPr>
              <w:t>Ethics Checklist</w:t>
            </w:r>
          </w:p>
          <w:p w14:paraId="08DCDF7D" w14:textId="770556A4" w:rsidR="00DD43A8" w:rsidRDefault="00DD43A8" w:rsidP="00DD43A8">
            <w:pPr>
              <w:rPr>
                <w:bCs/>
              </w:rPr>
            </w:pPr>
            <w:r w:rsidRPr="002D58F0">
              <w:rPr>
                <w:bCs/>
              </w:rPr>
              <w:t>(H</w:t>
            </w:r>
            <w:r>
              <w:rPr>
                <w:bCs/>
              </w:rPr>
              <w:t>andout 14 [H</w:t>
            </w:r>
            <w:r w:rsidRPr="002D58F0">
              <w:rPr>
                <w:bCs/>
              </w:rPr>
              <w:t>O1</w:t>
            </w:r>
            <w:r>
              <w:rPr>
                <w:bCs/>
              </w:rPr>
              <w:t>4]</w:t>
            </w:r>
            <w:r w:rsidRPr="002D58F0">
              <w:rPr>
                <w:bCs/>
              </w:rPr>
              <w:t xml:space="preserve"> on</w:t>
            </w:r>
            <w:r>
              <w:rPr>
                <w:bCs/>
              </w:rPr>
              <w:t xml:space="preserve"> </w:t>
            </w:r>
            <w:hyperlink r:id="rId10" w:history="1">
              <w:r w:rsidR="00D15435" w:rsidRPr="00E44BAB">
                <w:rPr>
                  <w:rStyle w:val="Hyperlink"/>
                  <w:bCs/>
                </w:rPr>
                <w:t>www.ci3t.org/fabi</w:t>
              </w:r>
            </w:hyperlink>
            <w:r w:rsidRPr="002D58F0">
              <w:rPr>
                <w:bCs/>
              </w:rPr>
              <w:t>).</w:t>
            </w:r>
          </w:p>
          <w:p w14:paraId="2F81BC43" w14:textId="7CA84B42" w:rsidR="00D15435" w:rsidRPr="00861FC5" w:rsidRDefault="00D15435" w:rsidP="00DD43A8">
            <w:pPr>
              <w:rPr>
                <w:b/>
              </w:rPr>
            </w:pPr>
          </w:p>
        </w:tc>
      </w:tr>
      <w:tr w:rsidR="00DD43A8" w14:paraId="516B5E74" w14:textId="77777777" w:rsidTr="00912C07">
        <w:sdt>
          <w:sdtPr>
            <w:id w:val="-1386016887"/>
            <w14:checkbox>
              <w14:checked w14:val="0"/>
              <w14:checkedState w14:val="2612" w14:font="MS Gothic"/>
              <w14:uncheckedState w14:val="2610" w14:font="MS Gothic"/>
            </w14:checkbox>
          </w:sdtPr>
          <w:sdtContent>
            <w:tc>
              <w:tcPr>
                <w:tcW w:w="1584" w:type="dxa"/>
              </w:tcPr>
              <w:p w14:paraId="61E8AC9B" w14:textId="1F915759" w:rsidR="00DD43A8" w:rsidRDefault="00DD43A8" w:rsidP="00912C07">
                <w:pPr>
                  <w:jc w:val="center"/>
                </w:pPr>
                <w:r>
                  <w:rPr>
                    <w:rFonts w:ascii="MS Gothic" w:eastAsia="MS Gothic" w:hAnsi="MS Gothic" w:hint="eastAsia"/>
                  </w:rPr>
                  <w:t>☐</w:t>
                </w:r>
              </w:p>
            </w:tc>
          </w:sdtContent>
        </w:sdt>
        <w:tc>
          <w:tcPr>
            <w:tcW w:w="8038" w:type="dxa"/>
          </w:tcPr>
          <w:p w14:paraId="5DD7C633" w14:textId="77777777" w:rsidR="00DD43A8" w:rsidRDefault="00DD43A8" w:rsidP="00DD43A8">
            <w:pPr>
              <w:rPr>
                <w:b/>
              </w:rPr>
            </w:pPr>
            <w:r>
              <w:t xml:space="preserve">After reviewing final graph, assess POST social validity. </w:t>
            </w:r>
            <w:r>
              <w:rPr>
                <w:b/>
              </w:rPr>
              <w:t>Adapted-IRP-15</w:t>
            </w:r>
            <w:r w:rsidRPr="002E51AB">
              <w:rPr>
                <w:b/>
              </w:rPr>
              <w:t xml:space="preserve"> </w:t>
            </w:r>
            <w:r w:rsidRPr="003E48EC">
              <w:t>and</w:t>
            </w:r>
            <w:r w:rsidRPr="002E51AB">
              <w:rPr>
                <w:b/>
              </w:rPr>
              <w:t xml:space="preserve"> </w:t>
            </w:r>
            <w:r>
              <w:rPr>
                <w:b/>
              </w:rPr>
              <w:t>Adapted-CIRP</w:t>
            </w:r>
          </w:p>
          <w:p w14:paraId="3632AEDE" w14:textId="43330DFD" w:rsidR="00D15435" w:rsidRPr="00D82CA3" w:rsidRDefault="00D15435" w:rsidP="00DD43A8">
            <w:pPr>
              <w:rPr>
                <w:b/>
              </w:rPr>
            </w:pPr>
          </w:p>
        </w:tc>
      </w:tr>
      <w:tr w:rsidR="00DD43A8" w14:paraId="56DBBB48" w14:textId="77777777" w:rsidTr="00912C07">
        <w:sdt>
          <w:sdtPr>
            <w:id w:val="-953709461"/>
            <w14:checkbox>
              <w14:checked w14:val="0"/>
              <w14:checkedState w14:val="2612" w14:font="MS Gothic"/>
              <w14:uncheckedState w14:val="2610" w14:font="MS Gothic"/>
            </w14:checkbox>
          </w:sdtPr>
          <w:sdtContent>
            <w:tc>
              <w:tcPr>
                <w:tcW w:w="1584" w:type="dxa"/>
              </w:tcPr>
              <w:p w14:paraId="7CF43502" w14:textId="10B2660A" w:rsidR="00DD43A8" w:rsidRDefault="00DD43A8" w:rsidP="00912C07">
                <w:pPr>
                  <w:jc w:val="center"/>
                </w:pPr>
                <w:r>
                  <w:rPr>
                    <w:rFonts w:ascii="MS Gothic" w:eastAsia="MS Gothic" w:hAnsi="MS Gothic" w:hint="eastAsia"/>
                  </w:rPr>
                  <w:t>☐</w:t>
                </w:r>
              </w:p>
            </w:tc>
          </w:sdtContent>
        </w:sdt>
        <w:tc>
          <w:tcPr>
            <w:tcW w:w="8038" w:type="dxa"/>
          </w:tcPr>
          <w:p w14:paraId="344BC7A1" w14:textId="77777777" w:rsidR="00DD43A8" w:rsidRDefault="00DD43A8" w:rsidP="00DD43A8">
            <w:r>
              <w:t>Complete and turn this checklist into your coach.</w:t>
            </w:r>
          </w:p>
          <w:p w14:paraId="3FA277D3" w14:textId="66D6E821" w:rsidR="00D15435" w:rsidRDefault="00D15435" w:rsidP="00DD43A8"/>
        </w:tc>
      </w:tr>
    </w:tbl>
    <w:p w14:paraId="512B0B44" w14:textId="77777777" w:rsidR="00271F96" w:rsidRDefault="00271F96" w:rsidP="0070163C">
      <w:pPr>
        <w:pStyle w:val="NoSpacing"/>
      </w:pPr>
    </w:p>
    <w:p w14:paraId="01BA279F" w14:textId="0F9C1287" w:rsidR="002F0B1D" w:rsidRDefault="002F0B1D" w:rsidP="00BF0CAB">
      <w:pPr>
        <w:pStyle w:val="Heading2"/>
      </w:pPr>
      <w:r>
        <w:t>Suggested Readings</w:t>
      </w:r>
    </w:p>
    <w:p w14:paraId="6F4966B8" w14:textId="4ED40AD4" w:rsidR="00582E35" w:rsidRDefault="001E139C" w:rsidP="001E2C5E">
      <w:pPr>
        <w:pStyle w:val="ListParagraph"/>
        <w:numPr>
          <w:ilvl w:val="0"/>
          <w:numId w:val="21"/>
        </w:numPr>
      </w:pPr>
      <w:r>
        <w:t xml:space="preserve">In the </w:t>
      </w:r>
      <w:r w:rsidRPr="00F32D95">
        <w:rPr>
          <w:i/>
          <w:iCs/>
        </w:rPr>
        <w:t>Beyond Behavior</w:t>
      </w:r>
      <w:r>
        <w:t xml:space="preserve"> </w:t>
      </w:r>
      <w:r w:rsidR="005318A7">
        <w:t>s</w:t>
      </w:r>
      <w:r>
        <w:t xml:space="preserve">pecial </w:t>
      </w:r>
      <w:r w:rsidR="005318A7">
        <w:t>i</w:t>
      </w:r>
      <w:r>
        <w:t>ssue (2011, Vol. 20, No. 3)</w:t>
      </w:r>
      <w:r w:rsidR="00582E35">
        <w:t>:</w:t>
      </w:r>
    </w:p>
    <w:p w14:paraId="35D834E1" w14:textId="5A5058E1" w:rsidR="00DE1A1C" w:rsidRDefault="008A17AF" w:rsidP="008A17AF">
      <w:pPr>
        <w:pStyle w:val="ListParagraph"/>
        <w:numPr>
          <w:ilvl w:val="1"/>
          <w:numId w:val="22"/>
        </w:numPr>
      </w:pPr>
      <w:r w:rsidRPr="008A17AF">
        <w:t xml:space="preserve">read the method, results, and discussion section of articles 2-4 to see how the intervention was </w:t>
      </w:r>
      <w:r w:rsidR="009E253B" w:rsidRPr="008A17AF">
        <w:t>designed</w:t>
      </w:r>
      <w:r w:rsidRPr="008A17AF">
        <w:t>, implemented, and evaluated</w:t>
      </w:r>
      <w:r>
        <w:t>.</w:t>
      </w:r>
    </w:p>
    <w:p w14:paraId="06B6CC03" w14:textId="77777777" w:rsidR="001E2C5E" w:rsidRDefault="001E2C5E" w:rsidP="001E2C5E">
      <w:pPr>
        <w:pStyle w:val="ListParagraph"/>
      </w:pPr>
    </w:p>
    <w:p w14:paraId="631884F7" w14:textId="7ECC17C9" w:rsidR="001E2C5E" w:rsidRDefault="001E139C" w:rsidP="009046C8">
      <w:pPr>
        <w:pStyle w:val="ListParagraph"/>
        <w:numPr>
          <w:ilvl w:val="0"/>
          <w:numId w:val="21"/>
        </w:numPr>
      </w:pPr>
      <w:r>
        <w:t xml:space="preserve">Read </w:t>
      </w:r>
      <w:r w:rsidR="009046C8">
        <w:t xml:space="preserve">the following chapters in </w:t>
      </w:r>
      <w:r>
        <w:t>Umbreit, J., Ferro</w:t>
      </w:r>
      <w:r w:rsidR="008857F0">
        <w:t>, J.</w:t>
      </w:r>
      <w:r w:rsidR="005318A7">
        <w:t xml:space="preserve"> </w:t>
      </w:r>
      <w:r w:rsidR="008857F0">
        <w:t>B., Lane, K. L., &amp; Liaupsin, C.</w:t>
      </w:r>
      <w:r w:rsidR="005318A7">
        <w:t xml:space="preserve"> </w:t>
      </w:r>
      <w:r w:rsidR="008857F0">
        <w:t xml:space="preserve">J. (2024). </w:t>
      </w:r>
      <w:r w:rsidR="008857F0" w:rsidRPr="009046C8">
        <w:rPr>
          <w:i/>
          <w:iCs/>
        </w:rPr>
        <w:t>Functional assessment-based intervention: Effective individualized support for students</w:t>
      </w:r>
      <w:r w:rsidR="008857F0">
        <w:t>. Guilford.</w:t>
      </w:r>
    </w:p>
    <w:p w14:paraId="7286CBB5" w14:textId="77777777" w:rsidR="00D75535" w:rsidRDefault="00D75535" w:rsidP="00D75535">
      <w:pPr>
        <w:pStyle w:val="ListParagraph"/>
        <w:numPr>
          <w:ilvl w:val="1"/>
          <w:numId w:val="21"/>
        </w:numPr>
        <w:spacing w:after="0" w:line="240" w:lineRule="auto"/>
      </w:pPr>
      <w:r>
        <w:t xml:space="preserve">Chapter 20 to learn how to test the intervention </w:t>
      </w:r>
    </w:p>
    <w:p w14:paraId="78DC8894" w14:textId="24483BB7" w:rsidR="002F0B1D" w:rsidRDefault="00857742" w:rsidP="00524A4C">
      <w:pPr>
        <w:pStyle w:val="Heading2"/>
      </w:pPr>
      <w:r>
        <w:t xml:space="preserve">Step 5 </w:t>
      </w:r>
      <w:r w:rsidR="002F0B1D">
        <w:t>Tips</w:t>
      </w:r>
    </w:p>
    <w:p w14:paraId="3F901147" w14:textId="0CB886BD" w:rsidR="00D21B62" w:rsidRDefault="00524A4C" w:rsidP="001E1680">
      <w:pPr>
        <w:pStyle w:val="ListParagraph"/>
        <w:numPr>
          <w:ilvl w:val="0"/>
          <w:numId w:val="18"/>
        </w:numPr>
      </w:pPr>
      <w:r w:rsidRPr="00524A4C">
        <w:t>Be sure you use an experimental design to make certain you can actually demonstrate a function relation between the introduction of the intervention and changes in student performance.</w:t>
      </w:r>
    </w:p>
    <w:p w14:paraId="4771EFF4" w14:textId="77777777" w:rsidR="001E2C5E" w:rsidRPr="00E31003" w:rsidRDefault="001E2C5E" w:rsidP="00E31003">
      <w:pPr>
        <w:pStyle w:val="ListParagraph"/>
      </w:pPr>
    </w:p>
    <w:p w14:paraId="0FA2EABD" w14:textId="77777777" w:rsidR="00502C2E" w:rsidRDefault="00ED05A4" w:rsidP="00502C2E">
      <w:pPr>
        <w:pStyle w:val="ListParagraph"/>
        <w:numPr>
          <w:ilvl w:val="0"/>
          <w:numId w:val="18"/>
        </w:numPr>
      </w:pPr>
      <w:r w:rsidRPr="00ED05A4">
        <w:t xml:space="preserve">Phase changes are determined by examining data (e.g., stability, level, and trend) and </w:t>
      </w:r>
      <w:r w:rsidR="00C3439C">
        <w:t xml:space="preserve">typically </w:t>
      </w:r>
      <w:r w:rsidRPr="00ED05A4">
        <w:t>not determined by the amount of time a student spends in each phase.</w:t>
      </w:r>
    </w:p>
    <w:p w14:paraId="78140DE7" w14:textId="77777777" w:rsidR="00502C2E" w:rsidRDefault="00502C2E" w:rsidP="00502C2E">
      <w:pPr>
        <w:pStyle w:val="ListParagraph"/>
      </w:pPr>
    </w:p>
    <w:p w14:paraId="2566A8B1" w14:textId="44F1E9CB" w:rsidR="002C0966" w:rsidRDefault="00814333" w:rsidP="00502C2E">
      <w:pPr>
        <w:pStyle w:val="ListParagraph"/>
        <w:numPr>
          <w:ilvl w:val="0"/>
          <w:numId w:val="18"/>
        </w:numPr>
      </w:pPr>
      <w:r w:rsidRPr="00814333">
        <w:t>Phase changes should not occur before or after breaks in the school year calendar.</w:t>
      </w:r>
    </w:p>
    <w:p w14:paraId="51939488" w14:textId="77777777" w:rsidR="00FC2EE1" w:rsidRDefault="00FC2EE1" w:rsidP="00FC2EE1">
      <w:pPr>
        <w:pStyle w:val="ListParagraph"/>
      </w:pPr>
    </w:p>
    <w:p w14:paraId="69888BFA" w14:textId="57E7FD8A" w:rsidR="003E73BA" w:rsidRDefault="003E73BA" w:rsidP="003E73BA">
      <w:pPr>
        <w:pStyle w:val="ListParagraph"/>
        <w:numPr>
          <w:ilvl w:val="0"/>
          <w:numId w:val="18"/>
        </w:numPr>
      </w:pPr>
      <w:r w:rsidRPr="003E73BA">
        <w:t>Be certain to collect treatment integrity data with each introduction of the intervention.</w:t>
      </w:r>
    </w:p>
    <w:p w14:paraId="584089D0" w14:textId="77777777" w:rsidR="003E73BA" w:rsidRDefault="003E73BA" w:rsidP="003E73BA">
      <w:pPr>
        <w:pStyle w:val="ListParagraph"/>
      </w:pPr>
    </w:p>
    <w:p w14:paraId="7D850115" w14:textId="6920D169" w:rsidR="007157E6" w:rsidRPr="007157E6" w:rsidRDefault="007157E6" w:rsidP="007157E6">
      <w:pPr>
        <w:pStyle w:val="ListParagraph"/>
        <w:numPr>
          <w:ilvl w:val="0"/>
          <w:numId w:val="18"/>
        </w:numPr>
      </w:pPr>
      <w:r w:rsidRPr="007157E6">
        <w:t>The post-intervention social validity measures are completed by stakeholders after the intervention has been tested and the outcomes (e.g., graph and other data) have been shared with and explained to the stakeholders.</w:t>
      </w:r>
    </w:p>
    <w:p w14:paraId="57BC2065" w14:textId="728785C0" w:rsidR="003E73BA" w:rsidRDefault="003E73BA" w:rsidP="007157E6">
      <w:pPr>
        <w:pStyle w:val="ListParagraph"/>
      </w:pPr>
    </w:p>
    <w:p w14:paraId="67339928" w14:textId="78B521AA" w:rsidR="003E73BA" w:rsidRPr="003E73BA" w:rsidRDefault="005936E3" w:rsidP="005936E3">
      <w:pPr>
        <w:pStyle w:val="ListParagraph"/>
        <w:numPr>
          <w:ilvl w:val="0"/>
          <w:numId w:val="18"/>
        </w:numPr>
      </w:pPr>
      <w:r w:rsidRPr="005936E3">
        <w:t>When you complete HO 6.1, remember it will be used by the current and future teachers. Be certain to include a blank copy of the treatment integrity form for future use as well as a completed graph showing the complete intervention outcomes.</w:t>
      </w:r>
    </w:p>
    <w:p w14:paraId="5F158948" w14:textId="77777777" w:rsidR="003E73BA" w:rsidRPr="003E73BA" w:rsidRDefault="003E73BA" w:rsidP="003E73BA">
      <w:pPr>
        <w:pStyle w:val="ListParagraph"/>
      </w:pPr>
    </w:p>
    <w:sectPr w:rsidR="003E73BA" w:rsidRPr="003E73BA" w:rsidSect="00912C07">
      <w:headerReference w:type="default" r:id="rId11"/>
      <w:footerReference w:type="default" r:id="rId12"/>
      <w:headerReference w:type="first" r:id="rId13"/>
      <w:footerReference w:type="first" r:id="rId14"/>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CEFB8" w14:textId="77777777" w:rsidR="007D134B" w:rsidRDefault="007D134B" w:rsidP="00712937">
      <w:pPr>
        <w:spacing w:after="0" w:line="240" w:lineRule="auto"/>
      </w:pPr>
      <w:r>
        <w:separator/>
      </w:r>
    </w:p>
  </w:endnote>
  <w:endnote w:type="continuationSeparator" w:id="0">
    <w:p w14:paraId="1B24C914" w14:textId="77777777" w:rsidR="007D134B" w:rsidRDefault="007D134B" w:rsidP="00712937">
      <w:pPr>
        <w:spacing w:after="0" w:line="240" w:lineRule="auto"/>
      </w:pPr>
      <w:r>
        <w:continuationSeparator/>
      </w:r>
    </w:p>
  </w:endnote>
  <w:endnote w:type="continuationNotice" w:id="1">
    <w:p w14:paraId="34E5D64E" w14:textId="77777777" w:rsidR="007D134B" w:rsidRDefault="007D13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715"/>
    </w:tblGrid>
    <w:tr w:rsidR="007F1A29" w:rsidRPr="002F4A0E" w14:paraId="0166E324" w14:textId="77777777" w:rsidTr="002F4A0E">
      <w:tc>
        <w:tcPr>
          <w:tcW w:w="8635" w:type="dxa"/>
          <w:vAlign w:val="center"/>
        </w:tcPr>
        <w:p w14:paraId="1176E9D9" w14:textId="77777777" w:rsidR="007F0857" w:rsidRDefault="007F0857" w:rsidP="007F0857">
          <w:pPr>
            <w:autoSpaceDE w:val="0"/>
            <w:autoSpaceDN w:val="0"/>
            <w:adjustRightInd w:val="0"/>
            <w:spacing w:line="240" w:lineRule="auto"/>
            <w:rPr>
              <w:rFonts w:cs="Arial"/>
              <w:color w:val="7F7F7F" w:themeColor="text1" w:themeTint="80"/>
              <w:sz w:val="16"/>
              <w:szCs w:val="16"/>
            </w:rPr>
          </w:pPr>
          <w:r>
            <w:rPr>
              <w:rFonts w:cs="Arial"/>
              <w:color w:val="7F7F7F" w:themeColor="text1" w:themeTint="80"/>
              <w:sz w:val="16"/>
              <w:szCs w:val="16"/>
            </w:rPr>
            <w:t>Form updated (ci3t.org): 01/28/2024</w:t>
          </w:r>
        </w:p>
        <w:p w14:paraId="1FD42C8F" w14:textId="25584156" w:rsidR="007F1A29" w:rsidRPr="002F4A0E" w:rsidRDefault="0007147A" w:rsidP="002F4A0E">
          <w:pPr>
            <w:autoSpaceDE w:val="0"/>
            <w:autoSpaceDN w:val="0"/>
            <w:adjustRightInd w:val="0"/>
            <w:spacing w:line="240" w:lineRule="auto"/>
            <w:rPr>
              <w:rFonts w:cs="Arial"/>
              <w:color w:val="7F7F7F" w:themeColor="text1" w:themeTint="80"/>
              <w:sz w:val="16"/>
              <w:szCs w:val="16"/>
            </w:rPr>
          </w:pPr>
          <w:r w:rsidRPr="0007147A">
            <w:rPr>
              <w:rFonts w:cs="Arial"/>
              <w:color w:val="7F7F7F" w:themeColor="text1" w:themeTint="80"/>
              <w:sz w:val="16"/>
              <w:szCs w:val="16"/>
            </w:rPr>
            <w:t>Reference: Lane, K. L., &amp; Oak</w:t>
          </w:r>
          <w:r>
            <w:rPr>
              <w:rFonts w:cs="Arial"/>
              <w:color w:val="7F7F7F" w:themeColor="text1" w:themeTint="80"/>
              <w:sz w:val="16"/>
              <w:szCs w:val="16"/>
            </w:rPr>
            <w:t>es</w:t>
          </w:r>
          <w:r w:rsidR="006E2737">
            <w:rPr>
              <w:rFonts w:cs="Arial"/>
              <w:color w:val="7F7F7F" w:themeColor="text1" w:themeTint="80"/>
              <w:sz w:val="16"/>
              <w:szCs w:val="16"/>
            </w:rPr>
            <w:t xml:space="preserve">, W. P. (2014) Functional assessment-based interventions (FABI): Training </w:t>
          </w:r>
          <w:r w:rsidR="005318A7">
            <w:rPr>
              <w:rFonts w:cs="Arial"/>
              <w:color w:val="7F7F7F" w:themeColor="text1" w:themeTint="80"/>
              <w:sz w:val="16"/>
              <w:szCs w:val="16"/>
            </w:rPr>
            <w:t>m</w:t>
          </w:r>
          <w:r w:rsidR="006E2737">
            <w:rPr>
              <w:rFonts w:cs="Arial"/>
              <w:color w:val="7F7F7F" w:themeColor="text1" w:themeTint="80"/>
              <w:sz w:val="16"/>
              <w:szCs w:val="16"/>
            </w:rPr>
            <w:t xml:space="preserve">aterials- </w:t>
          </w:r>
          <w:r w:rsidR="00DF4F14">
            <w:rPr>
              <w:rFonts w:cs="Arial"/>
              <w:color w:val="7F7F7F" w:themeColor="text1" w:themeTint="80"/>
              <w:sz w:val="16"/>
              <w:szCs w:val="16"/>
            </w:rPr>
            <w:t>S</w:t>
          </w:r>
          <w:r w:rsidR="006E2737">
            <w:rPr>
              <w:rFonts w:cs="Arial"/>
              <w:color w:val="7F7F7F" w:themeColor="text1" w:themeTint="80"/>
              <w:sz w:val="16"/>
              <w:szCs w:val="16"/>
            </w:rPr>
            <w:t>tep-by-step checklists</w:t>
          </w:r>
          <w:r w:rsidR="00870005">
            <w:rPr>
              <w:rFonts w:cs="Arial"/>
              <w:color w:val="7F7F7F" w:themeColor="text1" w:themeTint="80"/>
              <w:sz w:val="16"/>
              <w:szCs w:val="16"/>
            </w:rPr>
            <w:t xml:space="preserve"> | </w:t>
          </w:r>
          <w:r w:rsidR="007F1A29" w:rsidRPr="002F4A0E">
            <w:rPr>
              <w:rFonts w:cs="Arial"/>
              <w:color w:val="7F7F7F" w:themeColor="text1" w:themeTint="80"/>
              <w:sz w:val="16"/>
              <w:szCs w:val="16"/>
            </w:rPr>
            <w:t>Copyright © 2</w:t>
          </w:r>
          <w:r w:rsidR="00DF4F14">
            <w:rPr>
              <w:rFonts w:cs="Arial"/>
              <w:color w:val="7F7F7F" w:themeColor="text1" w:themeTint="80"/>
              <w:sz w:val="16"/>
              <w:szCs w:val="16"/>
            </w:rPr>
            <w:t>015</w:t>
          </w:r>
          <w:r w:rsidR="007F1A29" w:rsidRPr="002F4A0E">
            <w:rPr>
              <w:rFonts w:cs="Arial"/>
              <w:color w:val="7F7F7F" w:themeColor="text1" w:themeTint="80"/>
              <w:sz w:val="16"/>
              <w:szCs w:val="16"/>
            </w:rPr>
            <w:t xml:space="preserve"> by </w:t>
          </w:r>
          <w:r w:rsidR="00DF4F14">
            <w:rPr>
              <w:rFonts w:cs="Arial"/>
              <w:color w:val="7F7F7F" w:themeColor="text1" w:themeTint="80"/>
              <w:sz w:val="16"/>
              <w:szCs w:val="16"/>
            </w:rPr>
            <w:t>Kathleen Lynne Lane</w:t>
          </w:r>
          <w:r w:rsidR="007F1A29" w:rsidRPr="002F4A0E">
            <w:rPr>
              <w:rFonts w:cs="Arial"/>
              <w:color w:val="7F7F7F" w:themeColor="text1" w:themeTint="80"/>
              <w:sz w:val="16"/>
              <w:szCs w:val="16"/>
            </w:rPr>
            <w:t xml:space="preserve">. </w:t>
          </w:r>
        </w:p>
      </w:tc>
      <w:tc>
        <w:tcPr>
          <w:tcW w:w="715" w:type="dxa"/>
          <w:vAlign w:val="center"/>
        </w:tcPr>
        <w:p w14:paraId="29BE3794" w14:textId="7B99C1AF" w:rsidR="007F1A29" w:rsidRPr="002F4A0E" w:rsidRDefault="002F4A0E" w:rsidP="002F4A0E">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p>
      </w:tc>
    </w:tr>
  </w:tbl>
  <w:p w14:paraId="3811ECD1" w14:textId="604DE8BB" w:rsidR="00A204A6" w:rsidRPr="005B2784" w:rsidRDefault="00A204A6" w:rsidP="007F1A2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E841" w14:textId="06BCDC01" w:rsidR="00912C07" w:rsidRDefault="00912C0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715"/>
    </w:tblGrid>
    <w:tr w:rsidR="00912C07" w:rsidRPr="002F4A0E" w14:paraId="6D5F93FA" w14:textId="77777777" w:rsidTr="00BF0F3B">
      <w:tc>
        <w:tcPr>
          <w:tcW w:w="8635" w:type="dxa"/>
          <w:vAlign w:val="center"/>
        </w:tcPr>
        <w:p w14:paraId="1E5EB810" w14:textId="77777777" w:rsidR="00912C07" w:rsidRDefault="00912C07" w:rsidP="00912C07">
          <w:pPr>
            <w:autoSpaceDE w:val="0"/>
            <w:autoSpaceDN w:val="0"/>
            <w:adjustRightInd w:val="0"/>
            <w:spacing w:line="240" w:lineRule="auto"/>
            <w:rPr>
              <w:rFonts w:cs="Arial"/>
              <w:color w:val="7F7F7F" w:themeColor="text1" w:themeTint="80"/>
              <w:sz w:val="16"/>
              <w:szCs w:val="16"/>
            </w:rPr>
          </w:pPr>
          <w:r>
            <w:rPr>
              <w:rFonts w:cs="Arial"/>
              <w:color w:val="7F7F7F" w:themeColor="text1" w:themeTint="80"/>
              <w:sz w:val="16"/>
              <w:szCs w:val="16"/>
            </w:rPr>
            <w:t>Form updated (ci3t.org): 01/28/2024</w:t>
          </w:r>
        </w:p>
        <w:p w14:paraId="32C7FAE1" w14:textId="77777777" w:rsidR="00912C07" w:rsidRPr="002F4A0E" w:rsidRDefault="00912C07" w:rsidP="00912C07">
          <w:pPr>
            <w:autoSpaceDE w:val="0"/>
            <w:autoSpaceDN w:val="0"/>
            <w:adjustRightInd w:val="0"/>
            <w:spacing w:line="240" w:lineRule="auto"/>
            <w:rPr>
              <w:rFonts w:cs="Arial"/>
              <w:color w:val="7F7F7F" w:themeColor="text1" w:themeTint="80"/>
              <w:sz w:val="16"/>
              <w:szCs w:val="16"/>
            </w:rPr>
          </w:pPr>
          <w:r w:rsidRPr="0007147A">
            <w:rPr>
              <w:rFonts w:cs="Arial"/>
              <w:color w:val="7F7F7F" w:themeColor="text1" w:themeTint="80"/>
              <w:sz w:val="16"/>
              <w:szCs w:val="16"/>
            </w:rPr>
            <w:t>Reference: Lane, K. L., &amp; Oak</w:t>
          </w:r>
          <w:r>
            <w:rPr>
              <w:rFonts w:cs="Arial"/>
              <w:color w:val="7F7F7F" w:themeColor="text1" w:themeTint="80"/>
              <w:sz w:val="16"/>
              <w:szCs w:val="16"/>
            </w:rPr>
            <w:t xml:space="preserve">es, W. P. (2014) Functional assessment-based interventions (FABI): Training materials- Step-by-step checklists | </w:t>
          </w:r>
          <w:r w:rsidRPr="002F4A0E">
            <w:rPr>
              <w:rFonts w:cs="Arial"/>
              <w:color w:val="7F7F7F" w:themeColor="text1" w:themeTint="80"/>
              <w:sz w:val="16"/>
              <w:szCs w:val="16"/>
            </w:rPr>
            <w:t>Copyright © 2</w:t>
          </w:r>
          <w:r>
            <w:rPr>
              <w:rFonts w:cs="Arial"/>
              <w:color w:val="7F7F7F" w:themeColor="text1" w:themeTint="80"/>
              <w:sz w:val="16"/>
              <w:szCs w:val="16"/>
            </w:rPr>
            <w:t>015</w:t>
          </w:r>
          <w:r w:rsidRPr="002F4A0E">
            <w:rPr>
              <w:rFonts w:cs="Arial"/>
              <w:color w:val="7F7F7F" w:themeColor="text1" w:themeTint="80"/>
              <w:sz w:val="16"/>
              <w:szCs w:val="16"/>
            </w:rPr>
            <w:t xml:space="preserve"> by </w:t>
          </w:r>
          <w:r>
            <w:rPr>
              <w:rFonts w:cs="Arial"/>
              <w:color w:val="7F7F7F" w:themeColor="text1" w:themeTint="80"/>
              <w:sz w:val="16"/>
              <w:szCs w:val="16"/>
            </w:rPr>
            <w:t>Kathleen Lynne Lane</w:t>
          </w:r>
          <w:r w:rsidRPr="002F4A0E">
            <w:rPr>
              <w:rFonts w:cs="Arial"/>
              <w:color w:val="7F7F7F" w:themeColor="text1" w:themeTint="80"/>
              <w:sz w:val="16"/>
              <w:szCs w:val="16"/>
            </w:rPr>
            <w:t xml:space="preserve">. </w:t>
          </w:r>
        </w:p>
      </w:tc>
      <w:tc>
        <w:tcPr>
          <w:tcW w:w="715" w:type="dxa"/>
          <w:vAlign w:val="center"/>
        </w:tcPr>
        <w:p w14:paraId="3CF06500" w14:textId="77777777" w:rsidR="00912C07" w:rsidRPr="002F4A0E" w:rsidRDefault="00912C07" w:rsidP="00912C07">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p>
      </w:tc>
    </w:tr>
  </w:tbl>
  <w:p w14:paraId="4A8FD527" w14:textId="77777777" w:rsidR="00912C07" w:rsidRDefault="00912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38C61" w14:textId="77777777" w:rsidR="007D134B" w:rsidRDefault="007D134B" w:rsidP="00712937">
      <w:pPr>
        <w:spacing w:after="0" w:line="240" w:lineRule="auto"/>
      </w:pPr>
      <w:r>
        <w:separator/>
      </w:r>
    </w:p>
  </w:footnote>
  <w:footnote w:type="continuationSeparator" w:id="0">
    <w:p w14:paraId="533775CE" w14:textId="77777777" w:rsidR="007D134B" w:rsidRDefault="007D134B" w:rsidP="00712937">
      <w:pPr>
        <w:spacing w:after="0" w:line="240" w:lineRule="auto"/>
      </w:pPr>
      <w:r>
        <w:continuationSeparator/>
      </w:r>
    </w:p>
  </w:footnote>
  <w:footnote w:type="continuationNotice" w:id="1">
    <w:p w14:paraId="0A08163D" w14:textId="77777777" w:rsidR="007D134B" w:rsidRDefault="007D13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6F084" w14:textId="66FEC23D" w:rsidR="00712937" w:rsidRDefault="00712937" w:rsidP="0078655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407B5" w14:textId="57AB5AD9" w:rsidR="00786553" w:rsidRDefault="00786553" w:rsidP="00F00808">
    <w:pPr>
      <w:pStyle w:val="Header"/>
      <w:jc w:val="right"/>
    </w:pPr>
    <w:r>
      <w:t>Completion Checklist</w:t>
    </w:r>
    <w:r>
      <w:tab/>
    </w:r>
    <w:r>
      <w:tab/>
    </w:r>
    <w:r>
      <w:rPr>
        <w:noProof/>
      </w:rPr>
      <w:drawing>
        <wp:inline distT="0" distB="0" distL="0" distR="0" wp14:anchorId="35B62205" wp14:editId="2743F980">
          <wp:extent cx="457200" cy="452491"/>
          <wp:effectExtent l="0" t="0" r="0" b="5080"/>
          <wp:docPr id="1158486479" name="Picture 1158486479" descr="A logo with a magnifying glass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86479" name="Picture 1158486479" descr="A logo with a magnifying glass and a triangle&#10;&#10;Description automatically generated"/>
                  <pic:cNvPicPr/>
                </pic:nvPicPr>
                <pic:blipFill>
                  <a:blip r:embed="rId1">
                    <a:extLst>
                      <a:ext uri="{28A0092B-C50C-407E-A947-70E740481C1C}">
                        <a14:useLocalDpi xmlns:a14="http://schemas.microsoft.com/office/drawing/2010/main" val="0"/>
                      </a:ext>
                    </a:extLst>
                  </a:blip>
                  <a:srcRect l="948" r="948"/>
                  <a:stretch>
                    <a:fillRect/>
                  </a:stretch>
                </pic:blipFill>
                <pic:spPr bwMode="auto">
                  <a:xfrm>
                    <a:off x="0" y="0"/>
                    <a:ext cx="457200" cy="45249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C15"/>
    <w:multiLevelType w:val="hybridMultilevel"/>
    <w:tmpl w:val="13F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D6"/>
    <w:multiLevelType w:val="multilevel"/>
    <w:tmpl w:val="5FE2C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A364B"/>
    <w:multiLevelType w:val="hybridMultilevel"/>
    <w:tmpl w:val="DD5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A74D4"/>
    <w:multiLevelType w:val="hybridMultilevel"/>
    <w:tmpl w:val="A3BA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92D07"/>
    <w:multiLevelType w:val="hybridMultilevel"/>
    <w:tmpl w:val="A3BAA0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F009D5"/>
    <w:multiLevelType w:val="hybridMultilevel"/>
    <w:tmpl w:val="E3AE0B08"/>
    <w:lvl w:ilvl="0" w:tplc="E010563C">
      <w:start w:val="1"/>
      <w:numFmt w:val="bullet"/>
      <w:lvlText w:val="-"/>
      <w:lvlJc w:val="left"/>
      <w:pPr>
        <w:ind w:left="720" w:hanging="360"/>
      </w:pPr>
      <w:rPr>
        <w:rFonts w:ascii="Calibri" w:eastAsiaTheme="minorHAnsi" w:hAnsi="Calibri" w:cs="Calibri" w:hint="default"/>
      </w:r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339BE"/>
    <w:multiLevelType w:val="hybridMultilevel"/>
    <w:tmpl w:val="8DC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B04C5"/>
    <w:multiLevelType w:val="multilevel"/>
    <w:tmpl w:val="63FAC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81BED"/>
    <w:multiLevelType w:val="multilevel"/>
    <w:tmpl w:val="F4DC5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96505F"/>
    <w:multiLevelType w:val="hybridMultilevel"/>
    <w:tmpl w:val="3378C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87953"/>
    <w:multiLevelType w:val="hybridMultilevel"/>
    <w:tmpl w:val="D10C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F207A"/>
    <w:multiLevelType w:val="hybridMultilevel"/>
    <w:tmpl w:val="213ED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32F0F"/>
    <w:multiLevelType w:val="hybridMultilevel"/>
    <w:tmpl w:val="3E0C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31CC1"/>
    <w:multiLevelType w:val="multilevel"/>
    <w:tmpl w:val="B83EB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D6235A"/>
    <w:multiLevelType w:val="multilevel"/>
    <w:tmpl w:val="BD9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BF210B"/>
    <w:multiLevelType w:val="hybridMultilevel"/>
    <w:tmpl w:val="BE10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F75F1"/>
    <w:multiLevelType w:val="hybridMultilevel"/>
    <w:tmpl w:val="76B0C6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F3884"/>
    <w:multiLevelType w:val="hybridMultilevel"/>
    <w:tmpl w:val="AC2A4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EF7249"/>
    <w:multiLevelType w:val="hybridMultilevel"/>
    <w:tmpl w:val="6E18F24C"/>
    <w:lvl w:ilvl="0" w:tplc="6BC24846">
      <w:start w:val="1"/>
      <w:numFmt w:val="decimal"/>
      <w:lvlText w:val="%1."/>
      <w:lvlJc w:val="left"/>
      <w:pPr>
        <w:tabs>
          <w:tab w:val="num" w:pos="720"/>
        </w:tabs>
        <w:ind w:left="720" w:hanging="360"/>
      </w:pPr>
    </w:lvl>
    <w:lvl w:ilvl="1" w:tplc="F6B2C40C" w:tentative="1">
      <w:start w:val="1"/>
      <w:numFmt w:val="decimal"/>
      <w:lvlText w:val="%2."/>
      <w:lvlJc w:val="left"/>
      <w:pPr>
        <w:tabs>
          <w:tab w:val="num" w:pos="1440"/>
        </w:tabs>
        <w:ind w:left="1440" w:hanging="360"/>
      </w:pPr>
    </w:lvl>
    <w:lvl w:ilvl="2" w:tplc="831666E4" w:tentative="1">
      <w:start w:val="1"/>
      <w:numFmt w:val="decimal"/>
      <w:lvlText w:val="%3."/>
      <w:lvlJc w:val="left"/>
      <w:pPr>
        <w:tabs>
          <w:tab w:val="num" w:pos="2160"/>
        </w:tabs>
        <w:ind w:left="2160" w:hanging="360"/>
      </w:pPr>
    </w:lvl>
    <w:lvl w:ilvl="3" w:tplc="992CB5A4" w:tentative="1">
      <w:start w:val="1"/>
      <w:numFmt w:val="decimal"/>
      <w:lvlText w:val="%4."/>
      <w:lvlJc w:val="left"/>
      <w:pPr>
        <w:tabs>
          <w:tab w:val="num" w:pos="2880"/>
        </w:tabs>
        <w:ind w:left="2880" w:hanging="360"/>
      </w:pPr>
    </w:lvl>
    <w:lvl w:ilvl="4" w:tplc="EE54AE4C" w:tentative="1">
      <w:start w:val="1"/>
      <w:numFmt w:val="decimal"/>
      <w:lvlText w:val="%5."/>
      <w:lvlJc w:val="left"/>
      <w:pPr>
        <w:tabs>
          <w:tab w:val="num" w:pos="3600"/>
        </w:tabs>
        <w:ind w:left="3600" w:hanging="360"/>
      </w:pPr>
    </w:lvl>
    <w:lvl w:ilvl="5" w:tplc="127A0F84" w:tentative="1">
      <w:start w:val="1"/>
      <w:numFmt w:val="decimal"/>
      <w:lvlText w:val="%6."/>
      <w:lvlJc w:val="left"/>
      <w:pPr>
        <w:tabs>
          <w:tab w:val="num" w:pos="4320"/>
        </w:tabs>
        <w:ind w:left="4320" w:hanging="360"/>
      </w:pPr>
    </w:lvl>
    <w:lvl w:ilvl="6" w:tplc="9EDE5416" w:tentative="1">
      <w:start w:val="1"/>
      <w:numFmt w:val="decimal"/>
      <w:lvlText w:val="%7."/>
      <w:lvlJc w:val="left"/>
      <w:pPr>
        <w:tabs>
          <w:tab w:val="num" w:pos="5040"/>
        </w:tabs>
        <w:ind w:left="5040" w:hanging="360"/>
      </w:pPr>
    </w:lvl>
    <w:lvl w:ilvl="7" w:tplc="553EA1F2" w:tentative="1">
      <w:start w:val="1"/>
      <w:numFmt w:val="decimal"/>
      <w:lvlText w:val="%8."/>
      <w:lvlJc w:val="left"/>
      <w:pPr>
        <w:tabs>
          <w:tab w:val="num" w:pos="5760"/>
        </w:tabs>
        <w:ind w:left="5760" w:hanging="360"/>
      </w:pPr>
    </w:lvl>
    <w:lvl w:ilvl="8" w:tplc="4BF6AF18" w:tentative="1">
      <w:start w:val="1"/>
      <w:numFmt w:val="decimal"/>
      <w:lvlText w:val="%9."/>
      <w:lvlJc w:val="left"/>
      <w:pPr>
        <w:tabs>
          <w:tab w:val="num" w:pos="6480"/>
        </w:tabs>
        <w:ind w:left="6480" w:hanging="360"/>
      </w:pPr>
    </w:lvl>
  </w:abstractNum>
  <w:abstractNum w:abstractNumId="19" w15:restartNumberingAfterBreak="0">
    <w:nsid w:val="70FD6D6A"/>
    <w:multiLevelType w:val="hybridMultilevel"/>
    <w:tmpl w:val="90F6C5DE"/>
    <w:lvl w:ilvl="0" w:tplc="0409000F">
      <w:start w:val="1"/>
      <w:numFmt w:val="decimal"/>
      <w:lvlText w:val="%1."/>
      <w:lvlJc w:val="left"/>
      <w:pPr>
        <w:ind w:left="720" w:hanging="360"/>
      </w:p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E7535"/>
    <w:multiLevelType w:val="hybridMultilevel"/>
    <w:tmpl w:val="88106C48"/>
    <w:lvl w:ilvl="0" w:tplc="2098C558">
      <w:start w:val="1"/>
      <w:numFmt w:val="bullet"/>
      <w:lvlText w:val=""/>
      <w:lvlJc w:val="left"/>
      <w:pPr>
        <w:tabs>
          <w:tab w:val="num" w:pos="720"/>
        </w:tabs>
        <w:ind w:left="720" w:hanging="360"/>
      </w:pPr>
      <w:rPr>
        <w:rFonts w:ascii="Symbol" w:hAnsi="Symbol" w:hint="default"/>
        <w:sz w:val="20"/>
      </w:rPr>
    </w:lvl>
    <w:lvl w:ilvl="1" w:tplc="609800FE" w:tentative="1">
      <w:start w:val="1"/>
      <w:numFmt w:val="bullet"/>
      <w:lvlText w:val=""/>
      <w:lvlJc w:val="left"/>
      <w:pPr>
        <w:tabs>
          <w:tab w:val="num" w:pos="1440"/>
        </w:tabs>
        <w:ind w:left="1440" w:hanging="360"/>
      </w:pPr>
      <w:rPr>
        <w:rFonts w:ascii="Symbol" w:hAnsi="Symbol" w:hint="default"/>
        <w:sz w:val="20"/>
      </w:rPr>
    </w:lvl>
    <w:lvl w:ilvl="2" w:tplc="8CB0DC66" w:tentative="1">
      <w:start w:val="1"/>
      <w:numFmt w:val="bullet"/>
      <w:lvlText w:val=""/>
      <w:lvlJc w:val="left"/>
      <w:pPr>
        <w:tabs>
          <w:tab w:val="num" w:pos="2160"/>
        </w:tabs>
        <w:ind w:left="2160" w:hanging="360"/>
      </w:pPr>
      <w:rPr>
        <w:rFonts w:ascii="Symbol" w:hAnsi="Symbol" w:hint="default"/>
        <w:sz w:val="20"/>
      </w:rPr>
    </w:lvl>
    <w:lvl w:ilvl="3" w:tplc="C268922E" w:tentative="1">
      <w:start w:val="1"/>
      <w:numFmt w:val="bullet"/>
      <w:lvlText w:val=""/>
      <w:lvlJc w:val="left"/>
      <w:pPr>
        <w:tabs>
          <w:tab w:val="num" w:pos="2880"/>
        </w:tabs>
        <w:ind w:left="2880" w:hanging="360"/>
      </w:pPr>
      <w:rPr>
        <w:rFonts w:ascii="Symbol" w:hAnsi="Symbol" w:hint="default"/>
        <w:sz w:val="20"/>
      </w:rPr>
    </w:lvl>
    <w:lvl w:ilvl="4" w:tplc="966E7BC0" w:tentative="1">
      <w:start w:val="1"/>
      <w:numFmt w:val="bullet"/>
      <w:lvlText w:val=""/>
      <w:lvlJc w:val="left"/>
      <w:pPr>
        <w:tabs>
          <w:tab w:val="num" w:pos="3600"/>
        </w:tabs>
        <w:ind w:left="3600" w:hanging="360"/>
      </w:pPr>
      <w:rPr>
        <w:rFonts w:ascii="Symbol" w:hAnsi="Symbol" w:hint="default"/>
        <w:sz w:val="20"/>
      </w:rPr>
    </w:lvl>
    <w:lvl w:ilvl="5" w:tplc="1520CB58" w:tentative="1">
      <w:start w:val="1"/>
      <w:numFmt w:val="bullet"/>
      <w:lvlText w:val=""/>
      <w:lvlJc w:val="left"/>
      <w:pPr>
        <w:tabs>
          <w:tab w:val="num" w:pos="4320"/>
        </w:tabs>
        <w:ind w:left="4320" w:hanging="360"/>
      </w:pPr>
      <w:rPr>
        <w:rFonts w:ascii="Symbol" w:hAnsi="Symbol" w:hint="default"/>
        <w:sz w:val="20"/>
      </w:rPr>
    </w:lvl>
    <w:lvl w:ilvl="6" w:tplc="8D6283B4" w:tentative="1">
      <w:start w:val="1"/>
      <w:numFmt w:val="bullet"/>
      <w:lvlText w:val=""/>
      <w:lvlJc w:val="left"/>
      <w:pPr>
        <w:tabs>
          <w:tab w:val="num" w:pos="5040"/>
        </w:tabs>
        <w:ind w:left="5040" w:hanging="360"/>
      </w:pPr>
      <w:rPr>
        <w:rFonts w:ascii="Symbol" w:hAnsi="Symbol" w:hint="default"/>
        <w:sz w:val="20"/>
      </w:rPr>
    </w:lvl>
    <w:lvl w:ilvl="7" w:tplc="11648696" w:tentative="1">
      <w:start w:val="1"/>
      <w:numFmt w:val="bullet"/>
      <w:lvlText w:val=""/>
      <w:lvlJc w:val="left"/>
      <w:pPr>
        <w:tabs>
          <w:tab w:val="num" w:pos="5760"/>
        </w:tabs>
        <w:ind w:left="5760" w:hanging="360"/>
      </w:pPr>
      <w:rPr>
        <w:rFonts w:ascii="Symbol" w:hAnsi="Symbol" w:hint="default"/>
        <w:sz w:val="20"/>
      </w:rPr>
    </w:lvl>
    <w:lvl w:ilvl="8" w:tplc="D0E20C06"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B21038"/>
    <w:multiLevelType w:val="hybridMultilevel"/>
    <w:tmpl w:val="C400B194"/>
    <w:lvl w:ilvl="0" w:tplc="7718423C">
      <w:start w:val="2"/>
      <w:numFmt w:val="decimal"/>
      <w:lvlText w:val="%1."/>
      <w:lvlJc w:val="left"/>
      <w:pPr>
        <w:tabs>
          <w:tab w:val="num" w:pos="720"/>
        </w:tabs>
        <w:ind w:left="720" w:hanging="360"/>
      </w:pPr>
    </w:lvl>
    <w:lvl w:ilvl="1" w:tplc="828C94E0" w:tentative="1">
      <w:start w:val="1"/>
      <w:numFmt w:val="decimal"/>
      <w:lvlText w:val="%2."/>
      <w:lvlJc w:val="left"/>
      <w:pPr>
        <w:tabs>
          <w:tab w:val="num" w:pos="1440"/>
        </w:tabs>
        <w:ind w:left="1440" w:hanging="360"/>
      </w:pPr>
    </w:lvl>
    <w:lvl w:ilvl="2" w:tplc="F5C64370" w:tentative="1">
      <w:start w:val="1"/>
      <w:numFmt w:val="decimal"/>
      <w:lvlText w:val="%3."/>
      <w:lvlJc w:val="left"/>
      <w:pPr>
        <w:tabs>
          <w:tab w:val="num" w:pos="2160"/>
        </w:tabs>
        <w:ind w:left="2160" w:hanging="360"/>
      </w:pPr>
    </w:lvl>
    <w:lvl w:ilvl="3" w:tplc="B01002D6" w:tentative="1">
      <w:start w:val="1"/>
      <w:numFmt w:val="decimal"/>
      <w:lvlText w:val="%4."/>
      <w:lvlJc w:val="left"/>
      <w:pPr>
        <w:tabs>
          <w:tab w:val="num" w:pos="2880"/>
        </w:tabs>
        <w:ind w:left="2880" w:hanging="360"/>
      </w:pPr>
    </w:lvl>
    <w:lvl w:ilvl="4" w:tplc="19C29EB8" w:tentative="1">
      <w:start w:val="1"/>
      <w:numFmt w:val="decimal"/>
      <w:lvlText w:val="%5."/>
      <w:lvlJc w:val="left"/>
      <w:pPr>
        <w:tabs>
          <w:tab w:val="num" w:pos="3600"/>
        </w:tabs>
        <w:ind w:left="3600" w:hanging="360"/>
      </w:pPr>
    </w:lvl>
    <w:lvl w:ilvl="5" w:tplc="7220D8DA" w:tentative="1">
      <w:start w:val="1"/>
      <w:numFmt w:val="decimal"/>
      <w:lvlText w:val="%6."/>
      <w:lvlJc w:val="left"/>
      <w:pPr>
        <w:tabs>
          <w:tab w:val="num" w:pos="4320"/>
        </w:tabs>
        <w:ind w:left="4320" w:hanging="360"/>
      </w:pPr>
    </w:lvl>
    <w:lvl w:ilvl="6" w:tplc="C3B0D7D0" w:tentative="1">
      <w:start w:val="1"/>
      <w:numFmt w:val="decimal"/>
      <w:lvlText w:val="%7."/>
      <w:lvlJc w:val="left"/>
      <w:pPr>
        <w:tabs>
          <w:tab w:val="num" w:pos="5040"/>
        </w:tabs>
        <w:ind w:left="5040" w:hanging="360"/>
      </w:pPr>
    </w:lvl>
    <w:lvl w:ilvl="7" w:tplc="F7F04168" w:tentative="1">
      <w:start w:val="1"/>
      <w:numFmt w:val="decimal"/>
      <w:lvlText w:val="%8."/>
      <w:lvlJc w:val="left"/>
      <w:pPr>
        <w:tabs>
          <w:tab w:val="num" w:pos="5760"/>
        </w:tabs>
        <w:ind w:left="5760" w:hanging="360"/>
      </w:pPr>
    </w:lvl>
    <w:lvl w:ilvl="8" w:tplc="C90C55CE" w:tentative="1">
      <w:start w:val="1"/>
      <w:numFmt w:val="decimal"/>
      <w:lvlText w:val="%9."/>
      <w:lvlJc w:val="left"/>
      <w:pPr>
        <w:tabs>
          <w:tab w:val="num" w:pos="6480"/>
        </w:tabs>
        <w:ind w:left="6480" w:hanging="360"/>
      </w:pPr>
    </w:lvl>
  </w:abstractNum>
  <w:num w:numId="1" w16cid:durableId="1686397370">
    <w:abstractNumId w:val="18"/>
  </w:num>
  <w:num w:numId="2" w16cid:durableId="377632077">
    <w:abstractNumId w:val="21"/>
  </w:num>
  <w:num w:numId="3" w16cid:durableId="770080518">
    <w:abstractNumId w:val="7"/>
  </w:num>
  <w:num w:numId="4" w16cid:durableId="1018121054">
    <w:abstractNumId w:val="8"/>
  </w:num>
  <w:num w:numId="5" w16cid:durableId="1015768064">
    <w:abstractNumId w:val="14"/>
  </w:num>
  <w:num w:numId="6" w16cid:durableId="330720821">
    <w:abstractNumId w:val="1"/>
  </w:num>
  <w:num w:numId="7" w16cid:durableId="1822960883">
    <w:abstractNumId w:val="20"/>
  </w:num>
  <w:num w:numId="8" w16cid:durableId="1312059074">
    <w:abstractNumId w:val="13"/>
  </w:num>
  <w:num w:numId="9" w16cid:durableId="32730413">
    <w:abstractNumId w:val="0"/>
  </w:num>
  <w:num w:numId="10" w16cid:durableId="727146624">
    <w:abstractNumId w:val="17"/>
  </w:num>
  <w:num w:numId="11" w16cid:durableId="970205078">
    <w:abstractNumId w:val="19"/>
  </w:num>
  <w:num w:numId="12" w16cid:durableId="524834739">
    <w:abstractNumId w:val="5"/>
  </w:num>
  <w:num w:numId="13" w16cid:durableId="1601450532">
    <w:abstractNumId w:val="2"/>
  </w:num>
  <w:num w:numId="14" w16cid:durableId="1372076139">
    <w:abstractNumId w:val="6"/>
  </w:num>
  <w:num w:numId="15" w16cid:durableId="61486584">
    <w:abstractNumId w:val="12"/>
  </w:num>
  <w:num w:numId="16" w16cid:durableId="707070061">
    <w:abstractNumId w:val="3"/>
  </w:num>
  <w:num w:numId="17" w16cid:durableId="813447906">
    <w:abstractNumId w:val="9"/>
  </w:num>
  <w:num w:numId="18" w16cid:durableId="135225026">
    <w:abstractNumId w:val="10"/>
  </w:num>
  <w:num w:numId="19" w16cid:durableId="1624386741">
    <w:abstractNumId w:val="15"/>
  </w:num>
  <w:num w:numId="20" w16cid:durableId="1041637594">
    <w:abstractNumId w:val="11"/>
  </w:num>
  <w:num w:numId="21" w16cid:durableId="293827965">
    <w:abstractNumId w:val="4"/>
  </w:num>
  <w:num w:numId="22" w16cid:durableId="8304868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61"/>
    <w:rsid w:val="00004983"/>
    <w:rsid w:val="00005C3C"/>
    <w:rsid w:val="00006532"/>
    <w:rsid w:val="00022DEE"/>
    <w:rsid w:val="000245D0"/>
    <w:rsid w:val="00025D5C"/>
    <w:rsid w:val="00042C10"/>
    <w:rsid w:val="00043771"/>
    <w:rsid w:val="000460CC"/>
    <w:rsid w:val="0004643B"/>
    <w:rsid w:val="00051280"/>
    <w:rsid w:val="00065183"/>
    <w:rsid w:val="0006588A"/>
    <w:rsid w:val="0007147A"/>
    <w:rsid w:val="00077E0D"/>
    <w:rsid w:val="000800FF"/>
    <w:rsid w:val="0008239D"/>
    <w:rsid w:val="000855C7"/>
    <w:rsid w:val="000B30D3"/>
    <w:rsid w:val="000B4DEF"/>
    <w:rsid w:val="000C6A16"/>
    <w:rsid w:val="000D15AA"/>
    <w:rsid w:val="000D5CFD"/>
    <w:rsid w:val="000F162D"/>
    <w:rsid w:val="0010551B"/>
    <w:rsid w:val="00111A41"/>
    <w:rsid w:val="00112E58"/>
    <w:rsid w:val="00113674"/>
    <w:rsid w:val="0011456A"/>
    <w:rsid w:val="0011499D"/>
    <w:rsid w:val="00114C0D"/>
    <w:rsid w:val="00122B37"/>
    <w:rsid w:val="00126FB1"/>
    <w:rsid w:val="0013180C"/>
    <w:rsid w:val="00134251"/>
    <w:rsid w:val="00144ADE"/>
    <w:rsid w:val="00147546"/>
    <w:rsid w:val="00156654"/>
    <w:rsid w:val="00163C4C"/>
    <w:rsid w:val="001657C4"/>
    <w:rsid w:val="00165D8B"/>
    <w:rsid w:val="001815B4"/>
    <w:rsid w:val="00195FC7"/>
    <w:rsid w:val="001A091D"/>
    <w:rsid w:val="001B5729"/>
    <w:rsid w:val="001B63AF"/>
    <w:rsid w:val="001B6A3F"/>
    <w:rsid w:val="001C37EE"/>
    <w:rsid w:val="001C4448"/>
    <w:rsid w:val="001D0F70"/>
    <w:rsid w:val="001D3AC1"/>
    <w:rsid w:val="001D3E63"/>
    <w:rsid w:val="001D58D2"/>
    <w:rsid w:val="001E139C"/>
    <w:rsid w:val="001E1680"/>
    <w:rsid w:val="001E2C5E"/>
    <w:rsid w:val="001F4D05"/>
    <w:rsid w:val="002031FA"/>
    <w:rsid w:val="0020793A"/>
    <w:rsid w:val="00220837"/>
    <w:rsid w:val="00222FEC"/>
    <w:rsid w:val="00227144"/>
    <w:rsid w:val="00231AB1"/>
    <w:rsid w:val="00235DB9"/>
    <w:rsid w:val="0025131D"/>
    <w:rsid w:val="002550E7"/>
    <w:rsid w:val="00256624"/>
    <w:rsid w:val="00256F44"/>
    <w:rsid w:val="00260541"/>
    <w:rsid w:val="0026284C"/>
    <w:rsid w:val="0027035A"/>
    <w:rsid w:val="00271F96"/>
    <w:rsid w:val="00277495"/>
    <w:rsid w:val="00293105"/>
    <w:rsid w:val="00293206"/>
    <w:rsid w:val="002940B4"/>
    <w:rsid w:val="002961F7"/>
    <w:rsid w:val="00297643"/>
    <w:rsid w:val="002B5882"/>
    <w:rsid w:val="002C0966"/>
    <w:rsid w:val="002C73BC"/>
    <w:rsid w:val="002C79CF"/>
    <w:rsid w:val="002D469E"/>
    <w:rsid w:val="002E08FF"/>
    <w:rsid w:val="002F0B1D"/>
    <w:rsid w:val="002F224A"/>
    <w:rsid w:val="002F4A0E"/>
    <w:rsid w:val="0030360C"/>
    <w:rsid w:val="00303D30"/>
    <w:rsid w:val="00306685"/>
    <w:rsid w:val="00320050"/>
    <w:rsid w:val="00323437"/>
    <w:rsid w:val="003241C0"/>
    <w:rsid w:val="00332FFF"/>
    <w:rsid w:val="0033332D"/>
    <w:rsid w:val="0035632A"/>
    <w:rsid w:val="00357108"/>
    <w:rsid w:val="00360C53"/>
    <w:rsid w:val="003727A5"/>
    <w:rsid w:val="00383ADC"/>
    <w:rsid w:val="003843C3"/>
    <w:rsid w:val="003904D1"/>
    <w:rsid w:val="003956E6"/>
    <w:rsid w:val="003970B1"/>
    <w:rsid w:val="003977F9"/>
    <w:rsid w:val="003C258B"/>
    <w:rsid w:val="003D0FFC"/>
    <w:rsid w:val="003D7205"/>
    <w:rsid w:val="003E4A67"/>
    <w:rsid w:val="003E73BA"/>
    <w:rsid w:val="003F5B45"/>
    <w:rsid w:val="00415D2B"/>
    <w:rsid w:val="00423F83"/>
    <w:rsid w:val="00423FA6"/>
    <w:rsid w:val="00425890"/>
    <w:rsid w:val="004318F3"/>
    <w:rsid w:val="00432FB9"/>
    <w:rsid w:val="00452C4A"/>
    <w:rsid w:val="00460775"/>
    <w:rsid w:val="00462361"/>
    <w:rsid w:val="00467F75"/>
    <w:rsid w:val="0047647E"/>
    <w:rsid w:val="00487126"/>
    <w:rsid w:val="004B0F08"/>
    <w:rsid w:val="004C4FDF"/>
    <w:rsid w:val="004D1692"/>
    <w:rsid w:val="004D6781"/>
    <w:rsid w:val="004E1E6A"/>
    <w:rsid w:val="004E5FAA"/>
    <w:rsid w:val="004F0D43"/>
    <w:rsid w:val="00502C2E"/>
    <w:rsid w:val="00514FDB"/>
    <w:rsid w:val="005222AB"/>
    <w:rsid w:val="00524A4C"/>
    <w:rsid w:val="005318A7"/>
    <w:rsid w:val="00532496"/>
    <w:rsid w:val="00533153"/>
    <w:rsid w:val="005352BA"/>
    <w:rsid w:val="00540196"/>
    <w:rsid w:val="0054231E"/>
    <w:rsid w:val="00543538"/>
    <w:rsid w:val="00551732"/>
    <w:rsid w:val="005567C2"/>
    <w:rsid w:val="00556B75"/>
    <w:rsid w:val="0057440A"/>
    <w:rsid w:val="0057495F"/>
    <w:rsid w:val="005814CF"/>
    <w:rsid w:val="00582E35"/>
    <w:rsid w:val="005936E3"/>
    <w:rsid w:val="00593F64"/>
    <w:rsid w:val="005A5E0C"/>
    <w:rsid w:val="005A603C"/>
    <w:rsid w:val="005A706F"/>
    <w:rsid w:val="005B2784"/>
    <w:rsid w:val="005B6A02"/>
    <w:rsid w:val="005B7617"/>
    <w:rsid w:val="005C58F4"/>
    <w:rsid w:val="005C6C38"/>
    <w:rsid w:val="005D0E18"/>
    <w:rsid w:val="005D7E50"/>
    <w:rsid w:val="005E1A2E"/>
    <w:rsid w:val="005F0F6E"/>
    <w:rsid w:val="0061073B"/>
    <w:rsid w:val="006119C9"/>
    <w:rsid w:val="00616C7B"/>
    <w:rsid w:val="006232E6"/>
    <w:rsid w:val="00625000"/>
    <w:rsid w:val="0063055C"/>
    <w:rsid w:val="006314A5"/>
    <w:rsid w:val="00631E98"/>
    <w:rsid w:val="006357F1"/>
    <w:rsid w:val="00641E14"/>
    <w:rsid w:val="006567CB"/>
    <w:rsid w:val="00661226"/>
    <w:rsid w:val="006617D8"/>
    <w:rsid w:val="0067042F"/>
    <w:rsid w:val="00672A98"/>
    <w:rsid w:val="00680659"/>
    <w:rsid w:val="006812DC"/>
    <w:rsid w:val="0069346D"/>
    <w:rsid w:val="006953D5"/>
    <w:rsid w:val="00695790"/>
    <w:rsid w:val="006B1115"/>
    <w:rsid w:val="006B1260"/>
    <w:rsid w:val="006B3D49"/>
    <w:rsid w:val="006B64B0"/>
    <w:rsid w:val="006B6BD8"/>
    <w:rsid w:val="006C6F00"/>
    <w:rsid w:val="006C7B13"/>
    <w:rsid w:val="006D0A34"/>
    <w:rsid w:val="006D70CC"/>
    <w:rsid w:val="006E0EEA"/>
    <w:rsid w:val="006E1B1F"/>
    <w:rsid w:val="006E2737"/>
    <w:rsid w:val="006E3B5E"/>
    <w:rsid w:val="006F1563"/>
    <w:rsid w:val="006F42C0"/>
    <w:rsid w:val="006F4859"/>
    <w:rsid w:val="0070163C"/>
    <w:rsid w:val="0071247E"/>
    <w:rsid w:val="00712937"/>
    <w:rsid w:val="00715097"/>
    <w:rsid w:val="007157E6"/>
    <w:rsid w:val="00715CCC"/>
    <w:rsid w:val="00717C99"/>
    <w:rsid w:val="00722C98"/>
    <w:rsid w:val="007272FD"/>
    <w:rsid w:val="00727535"/>
    <w:rsid w:val="007550A2"/>
    <w:rsid w:val="00756275"/>
    <w:rsid w:val="0075657E"/>
    <w:rsid w:val="007616D2"/>
    <w:rsid w:val="007618A3"/>
    <w:rsid w:val="00766C76"/>
    <w:rsid w:val="0077569D"/>
    <w:rsid w:val="00775CD4"/>
    <w:rsid w:val="00780576"/>
    <w:rsid w:val="00780E57"/>
    <w:rsid w:val="00786553"/>
    <w:rsid w:val="0079246A"/>
    <w:rsid w:val="0079677B"/>
    <w:rsid w:val="007B1BC7"/>
    <w:rsid w:val="007B6752"/>
    <w:rsid w:val="007B78DC"/>
    <w:rsid w:val="007D134B"/>
    <w:rsid w:val="007E1268"/>
    <w:rsid w:val="007E1297"/>
    <w:rsid w:val="007E2630"/>
    <w:rsid w:val="007E2E48"/>
    <w:rsid w:val="007E7127"/>
    <w:rsid w:val="007F0857"/>
    <w:rsid w:val="007F1A29"/>
    <w:rsid w:val="008038B5"/>
    <w:rsid w:val="008045EF"/>
    <w:rsid w:val="00814333"/>
    <w:rsid w:val="00823CDB"/>
    <w:rsid w:val="00824810"/>
    <w:rsid w:val="008251DF"/>
    <w:rsid w:val="00825B1E"/>
    <w:rsid w:val="00826684"/>
    <w:rsid w:val="0083472C"/>
    <w:rsid w:val="00845545"/>
    <w:rsid w:val="00850F59"/>
    <w:rsid w:val="00852A30"/>
    <w:rsid w:val="00853232"/>
    <w:rsid w:val="00857742"/>
    <w:rsid w:val="00861FC5"/>
    <w:rsid w:val="00870005"/>
    <w:rsid w:val="00872B8E"/>
    <w:rsid w:val="00876EDD"/>
    <w:rsid w:val="00880BD5"/>
    <w:rsid w:val="008857F0"/>
    <w:rsid w:val="0088664A"/>
    <w:rsid w:val="00890A4E"/>
    <w:rsid w:val="00890F19"/>
    <w:rsid w:val="00893C11"/>
    <w:rsid w:val="00894EE0"/>
    <w:rsid w:val="008A17AF"/>
    <w:rsid w:val="008A2D7D"/>
    <w:rsid w:val="008B6E63"/>
    <w:rsid w:val="008B6FAE"/>
    <w:rsid w:val="008C0092"/>
    <w:rsid w:val="008C178A"/>
    <w:rsid w:val="008C30F4"/>
    <w:rsid w:val="008C707F"/>
    <w:rsid w:val="008D00D5"/>
    <w:rsid w:val="008D375E"/>
    <w:rsid w:val="008E5194"/>
    <w:rsid w:val="008E6F5F"/>
    <w:rsid w:val="008F008D"/>
    <w:rsid w:val="0090087A"/>
    <w:rsid w:val="00901468"/>
    <w:rsid w:val="00903915"/>
    <w:rsid w:val="009046C8"/>
    <w:rsid w:val="00912C07"/>
    <w:rsid w:val="00915021"/>
    <w:rsid w:val="0092046F"/>
    <w:rsid w:val="00920E0B"/>
    <w:rsid w:val="00923896"/>
    <w:rsid w:val="009246EF"/>
    <w:rsid w:val="009263AC"/>
    <w:rsid w:val="00932A5A"/>
    <w:rsid w:val="0094097C"/>
    <w:rsid w:val="00942432"/>
    <w:rsid w:val="00942800"/>
    <w:rsid w:val="00951B9D"/>
    <w:rsid w:val="00955F5B"/>
    <w:rsid w:val="00964777"/>
    <w:rsid w:val="00981CB0"/>
    <w:rsid w:val="00984BD7"/>
    <w:rsid w:val="0098703A"/>
    <w:rsid w:val="00987A0C"/>
    <w:rsid w:val="00987F77"/>
    <w:rsid w:val="00993C99"/>
    <w:rsid w:val="00996821"/>
    <w:rsid w:val="009B448F"/>
    <w:rsid w:val="009C6CBF"/>
    <w:rsid w:val="009D0D6E"/>
    <w:rsid w:val="009D1630"/>
    <w:rsid w:val="009D3884"/>
    <w:rsid w:val="009E184B"/>
    <w:rsid w:val="009E253B"/>
    <w:rsid w:val="009E3162"/>
    <w:rsid w:val="009E45B8"/>
    <w:rsid w:val="009E4C23"/>
    <w:rsid w:val="009E4D83"/>
    <w:rsid w:val="009E6515"/>
    <w:rsid w:val="009F1C15"/>
    <w:rsid w:val="009F37D2"/>
    <w:rsid w:val="009F526D"/>
    <w:rsid w:val="00A032A8"/>
    <w:rsid w:val="00A06A60"/>
    <w:rsid w:val="00A11EA7"/>
    <w:rsid w:val="00A13A53"/>
    <w:rsid w:val="00A15C0D"/>
    <w:rsid w:val="00A204A6"/>
    <w:rsid w:val="00A34E81"/>
    <w:rsid w:val="00A45F71"/>
    <w:rsid w:val="00A5087E"/>
    <w:rsid w:val="00A51829"/>
    <w:rsid w:val="00A63668"/>
    <w:rsid w:val="00A724EA"/>
    <w:rsid w:val="00A74E02"/>
    <w:rsid w:val="00A90EAE"/>
    <w:rsid w:val="00A922AE"/>
    <w:rsid w:val="00A93F07"/>
    <w:rsid w:val="00A94049"/>
    <w:rsid w:val="00AA5D98"/>
    <w:rsid w:val="00AB1700"/>
    <w:rsid w:val="00AC77CA"/>
    <w:rsid w:val="00AD7402"/>
    <w:rsid w:val="00AE2D2C"/>
    <w:rsid w:val="00AE3547"/>
    <w:rsid w:val="00AE7CAC"/>
    <w:rsid w:val="00AF5FA6"/>
    <w:rsid w:val="00AF61CD"/>
    <w:rsid w:val="00AF722E"/>
    <w:rsid w:val="00AF75B8"/>
    <w:rsid w:val="00B0303F"/>
    <w:rsid w:val="00B03D38"/>
    <w:rsid w:val="00B07783"/>
    <w:rsid w:val="00B10047"/>
    <w:rsid w:val="00B259E1"/>
    <w:rsid w:val="00B25F67"/>
    <w:rsid w:val="00B3178C"/>
    <w:rsid w:val="00B32A2F"/>
    <w:rsid w:val="00B37207"/>
    <w:rsid w:val="00B37272"/>
    <w:rsid w:val="00B412BF"/>
    <w:rsid w:val="00B44E76"/>
    <w:rsid w:val="00B5140E"/>
    <w:rsid w:val="00B709E7"/>
    <w:rsid w:val="00B72784"/>
    <w:rsid w:val="00B74FBA"/>
    <w:rsid w:val="00BA41B5"/>
    <w:rsid w:val="00BB3746"/>
    <w:rsid w:val="00BC0EEC"/>
    <w:rsid w:val="00BC2644"/>
    <w:rsid w:val="00BC48F1"/>
    <w:rsid w:val="00BC7271"/>
    <w:rsid w:val="00BD3D85"/>
    <w:rsid w:val="00BD742C"/>
    <w:rsid w:val="00BE2AA6"/>
    <w:rsid w:val="00BE3C2B"/>
    <w:rsid w:val="00BF0CAB"/>
    <w:rsid w:val="00BF0D25"/>
    <w:rsid w:val="00BF0D95"/>
    <w:rsid w:val="00C01E53"/>
    <w:rsid w:val="00C02226"/>
    <w:rsid w:val="00C14519"/>
    <w:rsid w:val="00C221C2"/>
    <w:rsid w:val="00C22443"/>
    <w:rsid w:val="00C2367F"/>
    <w:rsid w:val="00C249BB"/>
    <w:rsid w:val="00C27C5F"/>
    <w:rsid w:val="00C30E59"/>
    <w:rsid w:val="00C3439C"/>
    <w:rsid w:val="00C34C46"/>
    <w:rsid w:val="00C42A4F"/>
    <w:rsid w:val="00C440C8"/>
    <w:rsid w:val="00C51EAC"/>
    <w:rsid w:val="00C53989"/>
    <w:rsid w:val="00C53F3C"/>
    <w:rsid w:val="00C54206"/>
    <w:rsid w:val="00C56D80"/>
    <w:rsid w:val="00C62F14"/>
    <w:rsid w:val="00C63C39"/>
    <w:rsid w:val="00C67C7D"/>
    <w:rsid w:val="00C73143"/>
    <w:rsid w:val="00C809E0"/>
    <w:rsid w:val="00C879BB"/>
    <w:rsid w:val="00C925FF"/>
    <w:rsid w:val="00CA56F4"/>
    <w:rsid w:val="00CB023F"/>
    <w:rsid w:val="00CB5BC0"/>
    <w:rsid w:val="00CC57E6"/>
    <w:rsid w:val="00CF0103"/>
    <w:rsid w:val="00D131E5"/>
    <w:rsid w:val="00D137B6"/>
    <w:rsid w:val="00D14720"/>
    <w:rsid w:val="00D149BD"/>
    <w:rsid w:val="00D15435"/>
    <w:rsid w:val="00D20C83"/>
    <w:rsid w:val="00D21B62"/>
    <w:rsid w:val="00D31D53"/>
    <w:rsid w:val="00D324EF"/>
    <w:rsid w:val="00D42DB9"/>
    <w:rsid w:val="00D46E7D"/>
    <w:rsid w:val="00D534CE"/>
    <w:rsid w:val="00D714C2"/>
    <w:rsid w:val="00D720BF"/>
    <w:rsid w:val="00D75535"/>
    <w:rsid w:val="00D82CA3"/>
    <w:rsid w:val="00D84959"/>
    <w:rsid w:val="00DA0AD9"/>
    <w:rsid w:val="00DA0B4A"/>
    <w:rsid w:val="00DC1413"/>
    <w:rsid w:val="00DD4135"/>
    <w:rsid w:val="00DD43A8"/>
    <w:rsid w:val="00DD7C66"/>
    <w:rsid w:val="00DE064D"/>
    <w:rsid w:val="00DE1A1C"/>
    <w:rsid w:val="00DE32C5"/>
    <w:rsid w:val="00DF4CAB"/>
    <w:rsid w:val="00DF4CCA"/>
    <w:rsid w:val="00DF4F14"/>
    <w:rsid w:val="00E117EA"/>
    <w:rsid w:val="00E14EFF"/>
    <w:rsid w:val="00E222E6"/>
    <w:rsid w:val="00E263B8"/>
    <w:rsid w:val="00E31003"/>
    <w:rsid w:val="00E343DD"/>
    <w:rsid w:val="00E37E1F"/>
    <w:rsid w:val="00E471C8"/>
    <w:rsid w:val="00E5119E"/>
    <w:rsid w:val="00E61D1D"/>
    <w:rsid w:val="00E7060F"/>
    <w:rsid w:val="00E72615"/>
    <w:rsid w:val="00E74F4B"/>
    <w:rsid w:val="00E75A44"/>
    <w:rsid w:val="00E93467"/>
    <w:rsid w:val="00EA29D5"/>
    <w:rsid w:val="00EA6360"/>
    <w:rsid w:val="00EA6F7F"/>
    <w:rsid w:val="00EB4FA1"/>
    <w:rsid w:val="00EB7C0A"/>
    <w:rsid w:val="00EB7D67"/>
    <w:rsid w:val="00EC2EC0"/>
    <w:rsid w:val="00ED05A4"/>
    <w:rsid w:val="00ED463E"/>
    <w:rsid w:val="00EF1CD7"/>
    <w:rsid w:val="00F00808"/>
    <w:rsid w:val="00F05054"/>
    <w:rsid w:val="00F05A0D"/>
    <w:rsid w:val="00F171B4"/>
    <w:rsid w:val="00F24BE3"/>
    <w:rsid w:val="00F32D95"/>
    <w:rsid w:val="00F55241"/>
    <w:rsid w:val="00F6104D"/>
    <w:rsid w:val="00F664CE"/>
    <w:rsid w:val="00F7010B"/>
    <w:rsid w:val="00F70AAB"/>
    <w:rsid w:val="00F75327"/>
    <w:rsid w:val="00F917EB"/>
    <w:rsid w:val="00FB07B8"/>
    <w:rsid w:val="00FB5AD5"/>
    <w:rsid w:val="00FB5C98"/>
    <w:rsid w:val="00FC2EE1"/>
    <w:rsid w:val="00FC31AB"/>
    <w:rsid w:val="00FC50F6"/>
    <w:rsid w:val="00FD0277"/>
    <w:rsid w:val="00FD446B"/>
    <w:rsid w:val="00FE3B8C"/>
    <w:rsid w:val="00FE4BE2"/>
    <w:rsid w:val="00FF4BA6"/>
    <w:rsid w:val="4E19BD2F"/>
    <w:rsid w:val="757C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CE36A"/>
  <w15:chartTrackingRefBased/>
  <w15:docId w15:val="{9F4CBDE6-414E-4836-BCAF-B3C4582E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B1F"/>
    <w:pPr>
      <w:spacing w:line="276" w:lineRule="auto"/>
    </w:pPr>
    <w:rPr>
      <w:rFonts w:ascii="Arial" w:hAnsi="Arial"/>
      <w:sz w:val="24"/>
    </w:rPr>
  </w:style>
  <w:style w:type="paragraph" w:styleId="Heading1">
    <w:name w:val="heading 1"/>
    <w:basedOn w:val="Normal"/>
    <w:next w:val="Normal"/>
    <w:link w:val="Heading1Char"/>
    <w:uiPriority w:val="9"/>
    <w:qFormat/>
    <w:rsid w:val="00727535"/>
    <w:pPr>
      <w:keepNext/>
      <w:keepLines/>
      <w:spacing w:before="240" w:after="0"/>
      <w:outlineLvl w:val="0"/>
    </w:pPr>
    <w:rPr>
      <w:rFonts w:eastAsiaTheme="majorEastAsia" w:cstheme="majorBidi"/>
      <w:b/>
      <w:color w:val="2F4E6D"/>
      <w:sz w:val="28"/>
      <w:szCs w:val="32"/>
    </w:rPr>
  </w:style>
  <w:style w:type="paragraph" w:styleId="Heading2">
    <w:name w:val="heading 2"/>
    <w:basedOn w:val="Normal"/>
    <w:next w:val="Normal"/>
    <w:link w:val="Heading2Char"/>
    <w:uiPriority w:val="9"/>
    <w:unhideWhenUsed/>
    <w:qFormat/>
    <w:rsid w:val="00727535"/>
    <w:pPr>
      <w:keepNext/>
      <w:keepLines/>
      <w:spacing w:before="40" w:after="0"/>
      <w:outlineLvl w:val="1"/>
    </w:pPr>
    <w:rPr>
      <w:rFonts w:eastAsiaTheme="majorEastAsia" w:cstheme="majorBidi"/>
      <w:color w:val="2F4E6D"/>
      <w:sz w:val="28"/>
      <w:szCs w:val="26"/>
    </w:rPr>
  </w:style>
  <w:style w:type="paragraph" w:styleId="Heading3">
    <w:name w:val="heading 3"/>
    <w:basedOn w:val="Normal"/>
    <w:next w:val="Normal"/>
    <w:link w:val="Heading3Char"/>
    <w:uiPriority w:val="9"/>
    <w:unhideWhenUsed/>
    <w:qFormat/>
    <w:rsid w:val="00727535"/>
    <w:pPr>
      <w:keepNext/>
      <w:keepLines/>
      <w:spacing w:before="40" w:after="0"/>
      <w:outlineLvl w:val="2"/>
    </w:pPr>
    <w:rPr>
      <w:rFonts w:eastAsiaTheme="majorEastAsia" w:cstheme="majorBidi"/>
      <w:i/>
      <w:color w:val="2F4E6D"/>
      <w:sz w:val="28"/>
      <w:szCs w:val="24"/>
    </w:rPr>
  </w:style>
  <w:style w:type="paragraph" w:styleId="Heading4">
    <w:name w:val="heading 4"/>
    <w:basedOn w:val="Normal"/>
    <w:next w:val="Normal"/>
    <w:link w:val="Heading4Char"/>
    <w:uiPriority w:val="9"/>
    <w:unhideWhenUsed/>
    <w:rsid w:val="00727535"/>
    <w:pPr>
      <w:keepNext/>
      <w:keepLines/>
      <w:spacing w:before="40" w:after="0"/>
      <w:outlineLvl w:val="3"/>
    </w:pPr>
    <w:rPr>
      <w:rFonts w:eastAsiaTheme="majorEastAsia" w:cstheme="majorBidi"/>
      <w:i/>
      <w:iCs/>
      <w:color w:val="2F4E6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236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62361"/>
  </w:style>
  <w:style w:type="character" w:customStyle="1" w:styleId="eop">
    <w:name w:val="eop"/>
    <w:basedOn w:val="DefaultParagraphFont"/>
    <w:rsid w:val="00462361"/>
  </w:style>
  <w:style w:type="table" w:styleId="TableGrid">
    <w:name w:val="Table Grid"/>
    <w:basedOn w:val="TableNormal"/>
    <w:uiPriority w:val="39"/>
    <w:rsid w:val="004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105"/>
    <w:pPr>
      <w:ind w:left="720"/>
      <w:contextualSpacing/>
    </w:pPr>
  </w:style>
  <w:style w:type="paragraph" w:styleId="Title">
    <w:name w:val="Title"/>
    <w:basedOn w:val="Normal"/>
    <w:next w:val="Normal"/>
    <w:link w:val="TitleChar"/>
    <w:uiPriority w:val="10"/>
    <w:qFormat/>
    <w:rsid w:val="00722C98"/>
    <w:pPr>
      <w:spacing w:after="0" w:line="240" w:lineRule="auto"/>
      <w:contextualSpacing/>
    </w:pPr>
    <w:rPr>
      <w:rFonts w:eastAsiaTheme="majorEastAsia" w:cstheme="majorBidi"/>
      <w:color w:val="2F4E6D"/>
      <w:spacing w:val="-10"/>
      <w:kern w:val="28"/>
      <w:sz w:val="40"/>
      <w:szCs w:val="56"/>
    </w:rPr>
  </w:style>
  <w:style w:type="character" w:customStyle="1" w:styleId="TitleChar">
    <w:name w:val="Title Char"/>
    <w:basedOn w:val="DefaultParagraphFont"/>
    <w:link w:val="Title"/>
    <w:uiPriority w:val="10"/>
    <w:rsid w:val="00722C98"/>
    <w:rPr>
      <w:rFonts w:ascii="Arial" w:eastAsiaTheme="majorEastAsia" w:hAnsi="Arial" w:cstheme="majorBidi"/>
      <w:color w:val="2F4E6D"/>
      <w:spacing w:val="-10"/>
      <w:kern w:val="28"/>
      <w:sz w:val="40"/>
      <w:szCs w:val="56"/>
    </w:rPr>
  </w:style>
  <w:style w:type="paragraph" w:styleId="Subtitle">
    <w:name w:val="Subtitle"/>
    <w:basedOn w:val="Normal"/>
    <w:next w:val="Normal"/>
    <w:link w:val="SubtitleChar"/>
    <w:uiPriority w:val="11"/>
    <w:qFormat/>
    <w:rsid w:val="00C51E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EAC"/>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712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37"/>
  </w:style>
  <w:style w:type="paragraph" w:styleId="Footer">
    <w:name w:val="footer"/>
    <w:basedOn w:val="Normal"/>
    <w:link w:val="FooterChar"/>
    <w:uiPriority w:val="99"/>
    <w:unhideWhenUsed/>
    <w:rsid w:val="00712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37"/>
  </w:style>
  <w:style w:type="character" w:customStyle="1" w:styleId="Heading1Char">
    <w:name w:val="Heading 1 Char"/>
    <w:basedOn w:val="DefaultParagraphFont"/>
    <w:link w:val="Heading1"/>
    <w:uiPriority w:val="9"/>
    <w:rsid w:val="00727535"/>
    <w:rPr>
      <w:rFonts w:ascii="Arial" w:eastAsiaTheme="majorEastAsia" w:hAnsi="Arial" w:cstheme="majorBidi"/>
      <w:b/>
      <w:color w:val="2F4E6D"/>
      <w:sz w:val="28"/>
      <w:szCs w:val="32"/>
    </w:rPr>
  </w:style>
  <w:style w:type="character" w:customStyle="1" w:styleId="Heading2Char">
    <w:name w:val="Heading 2 Char"/>
    <w:basedOn w:val="DefaultParagraphFont"/>
    <w:link w:val="Heading2"/>
    <w:uiPriority w:val="9"/>
    <w:rsid w:val="00727535"/>
    <w:rPr>
      <w:rFonts w:ascii="Arial" w:eastAsiaTheme="majorEastAsia" w:hAnsi="Arial" w:cstheme="majorBidi"/>
      <w:color w:val="2F4E6D"/>
      <w:sz w:val="28"/>
      <w:szCs w:val="26"/>
    </w:rPr>
  </w:style>
  <w:style w:type="character" w:customStyle="1" w:styleId="Heading3Char">
    <w:name w:val="Heading 3 Char"/>
    <w:basedOn w:val="DefaultParagraphFont"/>
    <w:link w:val="Heading3"/>
    <w:uiPriority w:val="9"/>
    <w:rsid w:val="00727535"/>
    <w:rPr>
      <w:rFonts w:ascii="Arial" w:eastAsiaTheme="majorEastAsia" w:hAnsi="Arial" w:cstheme="majorBidi"/>
      <w:i/>
      <w:color w:val="2F4E6D"/>
      <w:sz w:val="28"/>
      <w:szCs w:val="24"/>
    </w:rPr>
  </w:style>
  <w:style w:type="character" w:customStyle="1" w:styleId="Heading4Char">
    <w:name w:val="Heading 4 Char"/>
    <w:basedOn w:val="DefaultParagraphFont"/>
    <w:link w:val="Heading4"/>
    <w:uiPriority w:val="9"/>
    <w:rsid w:val="00727535"/>
    <w:rPr>
      <w:rFonts w:ascii="Arial" w:eastAsiaTheme="majorEastAsia" w:hAnsi="Arial" w:cstheme="majorBidi"/>
      <w:i/>
      <w:iCs/>
      <w:color w:val="2F4E6D"/>
      <w:sz w:val="28"/>
    </w:rPr>
  </w:style>
  <w:style w:type="character" w:styleId="IntenseEmphasis">
    <w:name w:val="Intense Emphasis"/>
    <w:basedOn w:val="DefaultParagraphFont"/>
    <w:uiPriority w:val="21"/>
    <w:qFormat/>
    <w:rsid w:val="00727535"/>
    <w:rPr>
      <w:i/>
      <w:iCs/>
      <w:color w:val="2F4E6D"/>
    </w:rPr>
  </w:style>
  <w:style w:type="paragraph" w:styleId="IntenseQuote">
    <w:name w:val="Intense Quote"/>
    <w:basedOn w:val="Normal"/>
    <w:next w:val="Normal"/>
    <w:link w:val="IntenseQuoteChar"/>
    <w:uiPriority w:val="30"/>
    <w:qFormat/>
    <w:rsid w:val="00727535"/>
    <w:pPr>
      <w:pBdr>
        <w:top w:val="single" w:sz="4" w:space="10" w:color="4472C4" w:themeColor="accent1"/>
        <w:bottom w:val="single" w:sz="4" w:space="10" w:color="4472C4" w:themeColor="accent1"/>
      </w:pBdr>
      <w:spacing w:before="360" w:after="360"/>
      <w:ind w:left="864" w:right="864"/>
      <w:jc w:val="center"/>
    </w:pPr>
    <w:rPr>
      <w:i/>
      <w:iCs/>
      <w:color w:val="2F4E6D"/>
    </w:rPr>
  </w:style>
  <w:style w:type="character" w:customStyle="1" w:styleId="IntenseQuoteChar">
    <w:name w:val="Intense Quote Char"/>
    <w:basedOn w:val="DefaultParagraphFont"/>
    <w:link w:val="IntenseQuote"/>
    <w:uiPriority w:val="30"/>
    <w:rsid w:val="00727535"/>
    <w:rPr>
      <w:rFonts w:ascii="Arial" w:hAnsi="Arial"/>
      <w:i/>
      <w:iCs/>
      <w:color w:val="2F4E6D"/>
      <w:sz w:val="24"/>
    </w:rPr>
  </w:style>
  <w:style w:type="character" w:styleId="IntenseReference">
    <w:name w:val="Intense Reference"/>
    <w:basedOn w:val="DefaultParagraphFont"/>
    <w:uiPriority w:val="32"/>
    <w:qFormat/>
    <w:rsid w:val="00727535"/>
    <w:rPr>
      <w:b/>
      <w:bCs/>
      <w:smallCaps/>
      <w:color w:val="2F4E6D"/>
      <w:spacing w:val="5"/>
    </w:rPr>
  </w:style>
  <w:style w:type="paragraph" w:styleId="Revision">
    <w:name w:val="Revision"/>
    <w:hidden/>
    <w:uiPriority w:val="99"/>
    <w:semiHidden/>
    <w:rsid w:val="005318A7"/>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5318A7"/>
    <w:rPr>
      <w:sz w:val="16"/>
      <w:szCs w:val="16"/>
    </w:rPr>
  </w:style>
  <w:style w:type="paragraph" w:styleId="CommentText">
    <w:name w:val="annotation text"/>
    <w:basedOn w:val="Normal"/>
    <w:link w:val="CommentTextChar"/>
    <w:uiPriority w:val="99"/>
    <w:unhideWhenUsed/>
    <w:rsid w:val="005318A7"/>
    <w:pPr>
      <w:spacing w:line="240" w:lineRule="auto"/>
    </w:pPr>
    <w:rPr>
      <w:sz w:val="20"/>
      <w:szCs w:val="20"/>
    </w:rPr>
  </w:style>
  <w:style w:type="character" w:customStyle="1" w:styleId="CommentTextChar">
    <w:name w:val="Comment Text Char"/>
    <w:basedOn w:val="DefaultParagraphFont"/>
    <w:link w:val="CommentText"/>
    <w:uiPriority w:val="99"/>
    <w:rsid w:val="005318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318A7"/>
    <w:rPr>
      <w:b/>
      <w:bCs/>
    </w:rPr>
  </w:style>
  <w:style w:type="character" w:customStyle="1" w:styleId="CommentSubjectChar">
    <w:name w:val="Comment Subject Char"/>
    <w:basedOn w:val="CommentTextChar"/>
    <w:link w:val="CommentSubject"/>
    <w:uiPriority w:val="99"/>
    <w:semiHidden/>
    <w:rsid w:val="005318A7"/>
    <w:rPr>
      <w:rFonts w:ascii="Arial" w:hAnsi="Arial"/>
      <w:b/>
      <w:bCs/>
      <w:sz w:val="20"/>
      <w:szCs w:val="20"/>
    </w:rPr>
  </w:style>
  <w:style w:type="paragraph" w:styleId="NoSpacing">
    <w:name w:val="No Spacing"/>
    <w:uiPriority w:val="1"/>
    <w:qFormat/>
    <w:rsid w:val="00DA0B4A"/>
    <w:pPr>
      <w:spacing w:after="0" w:line="240" w:lineRule="auto"/>
    </w:pPr>
    <w:rPr>
      <w:rFonts w:ascii="Arial" w:hAnsi="Arial"/>
      <w:sz w:val="24"/>
    </w:rPr>
  </w:style>
  <w:style w:type="character" w:styleId="Hyperlink">
    <w:name w:val="Hyperlink"/>
    <w:basedOn w:val="DefaultParagraphFont"/>
    <w:uiPriority w:val="99"/>
    <w:unhideWhenUsed/>
    <w:rsid w:val="00D46E7D"/>
    <w:rPr>
      <w:color w:val="0563C1" w:themeColor="hyperlink"/>
      <w:u w:val="single"/>
    </w:rPr>
  </w:style>
  <w:style w:type="character" w:styleId="PlaceholderText">
    <w:name w:val="Placeholder Text"/>
    <w:basedOn w:val="DefaultParagraphFont"/>
    <w:uiPriority w:val="99"/>
    <w:semiHidden/>
    <w:rsid w:val="00C02226"/>
    <w:rPr>
      <w:color w:val="808080"/>
    </w:rPr>
  </w:style>
  <w:style w:type="character" w:styleId="Mention">
    <w:name w:val="Mention"/>
    <w:basedOn w:val="DefaultParagraphFont"/>
    <w:uiPriority w:val="99"/>
    <w:unhideWhenUsed/>
    <w:rsid w:val="00DD4135"/>
    <w:rPr>
      <w:color w:val="2B579A"/>
      <w:shd w:val="clear" w:color="auto" w:fill="E1DFDD"/>
    </w:rPr>
  </w:style>
  <w:style w:type="character" w:styleId="UnresolvedMention">
    <w:name w:val="Unresolved Mention"/>
    <w:basedOn w:val="DefaultParagraphFont"/>
    <w:uiPriority w:val="99"/>
    <w:semiHidden/>
    <w:unhideWhenUsed/>
    <w:rsid w:val="00D15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494533">
      <w:bodyDiv w:val="1"/>
      <w:marLeft w:val="0"/>
      <w:marRight w:val="0"/>
      <w:marTop w:val="0"/>
      <w:marBottom w:val="0"/>
      <w:divBdr>
        <w:top w:val="none" w:sz="0" w:space="0" w:color="auto"/>
        <w:left w:val="none" w:sz="0" w:space="0" w:color="auto"/>
        <w:bottom w:val="none" w:sz="0" w:space="0" w:color="auto"/>
        <w:right w:val="none" w:sz="0" w:space="0" w:color="auto"/>
      </w:divBdr>
      <w:divsChild>
        <w:div w:id="1944873873">
          <w:marLeft w:val="0"/>
          <w:marRight w:val="0"/>
          <w:marTop w:val="0"/>
          <w:marBottom w:val="0"/>
          <w:divBdr>
            <w:top w:val="none" w:sz="0" w:space="0" w:color="auto"/>
            <w:left w:val="none" w:sz="0" w:space="0" w:color="auto"/>
            <w:bottom w:val="none" w:sz="0" w:space="0" w:color="auto"/>
            <w:right w:val="none" w:sz="0" w:space="0" w:color="auto"/>
          </w:divBdr>
          <w:divsChild>
            <w:div w:id="18283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7235">
      <w:bodyDiv w:val="1"/>
      <w:marLeft w:val="0"/>
      <w:marRight w:val="0"/>
      <w:marTop w:val="0"/>
      <w:marBottom w:val="0"/>
      <w:divBdr>
        <w:top w:val="none" w:sz="0" w:space="0" w:color="auto"/>
        <w:left w:val="none" w:sz="0" w:space="0" w:color="auto"/>
        <w:bottom w:val="none" w:sz="0" w:space="0" w:color="auto"/>
        <w:right w:val="none" w:sz="0" w:space="0" w:color="auto"/>
      </w:divBdr>
      <w:divsChild>
        <w:div w:id="34936657">
          <w:marLeft w:val="0"/>
          <w:marRight w:val="0"/>
          <w:marTop w:val="0"/>
          <w:marBottom w:val="0"/>
          <w:divBdr>
            <w:top w:val="none" w:sz="0" w:space="0" w:color="auto"/>
            <w:left w:val="none" w:sz="0" w:space="0" w:color="auto"/>
            <w:bottom w:val="none" w:sz="0" w:space="0" w:color="auto"/>
            <w:right w:val="none" w:sz="0" w:space="0" w:color="auto"/>
          </w:divBdr>
          <w:divsChild>
            <w:div w:id="481627257">
              <w:marLeft w:val="0"/>
              <w:marRight w:val="0"/>
              <w:marTop w:val="0"/>
              <w:marBottom w:val="0"/>
              <w:divBdr>
                <w:top w:val="none" w:sz="0" w:space="0" w:color="auto"/>
                <w:left w:val="none" w:sz="0" w:space="0" w:color="auto"/>
                <w:bottom w:val="none" w:sz="0" w:space="0" w:color="auto"/>
                <w:right w:val="none" w:sz="0" w:space="0" w:color="auto"/>
              </w:divBdr>
            </w:div>
            <w:div w:id="574436528">
              <w:marLeft w:val="0"/>
              <w:marRight w:val="0"/>
              <w:marTop w:val="0"/>
              <w:marBottom w:val="0"/>
              <w:divBdr>
                <w:top w:val="none" w:sz="0" w:space="0" w:color="auto"/>
                <w:left w:val="none" w:sz="0" w:space="0" w:color="auto"/>
                <w:bottom w:val="none" w:sz="0" w:space="0" w:color="auto"/>
                <w:right w:val="none" w:sz="0" w:space="0" w:color="auto"/>
              </w:divBdr>
            </w:div>
          </w:divsChild>
        </w:div>
        <w:div w:id="40637183">
          <w:marLeft w:val="0"/>
          <w:marRight w:val="0"/>
          <w:marTop w:val="0"/>
          <w:marBottom w:val="0"/>
          <w:divBdr>
            <w:top w:val="none" w:sz="0" w:space="0" w:color="auto"/>
            <w:left w:val="none" w:sz="0" w:space="0" w:color="auto"/>
            <w:bottom w:val="none" w:sz="0" w:space="0" w:color="auto"/>
            <w:right w:val="none" w:sz="0" w:space="0" w:color="auto"/>
          </w:divBdr>
          <w:divsChild>
            <w:div w:id="693576136">
              <w:marLeft w:val="0"/>
              <w:marRight w:val="0"/>
              <w:marTop w:val="0"/>
              <w:marBottom w:val="0"/>
              <w:divBdr>
                <w:top w:val="none" w:sz="0" w:space="0" w:color="auto"/>
                <w:left w:val="none" w:sz="0" w:space="0" w:color="auto"/>
                <w:bottom w:val="none" w:sz="0" w:space="0" w:color="auto"/>
                <w:right w:val="none" w:sz="0" w:space="0" w:color="auto"/>
              </w:divBdr>
            </w:div>
          </w:divsChild>
        </w:div>
        <w:div w:id="263657240">
          <w:marLeft w:val="0"/>
          <w:marRight w:val="0"/>
          <w:marTop w:val="0"/>
          <w:marBottom w:val="0"/>
          <w:divBdr>
            <w:top w:val="none" w:sz="0" w:space="0" w:color="auto"/>
            <w:left w:val="none" w:sz="0" w:space="0" w:color="auto"/>
            <w:bottom w:val="none" w:sz="0" w:space="0" w:color="auto"/>
            <w:right w:val="none" w:sz="0" w:space="0" w:color="auto"/>
          </w:divBdr>
          <w:divsChild>
            <w:div w:id="1399207073">
              <w:marLeft w:val="0"/>
              <w:marRight w:val="0"/>
              <w:marTop w:val="0"/>
              <w:marBottom w:val="0"/>
              <w:divBdr>
                <w:top w:val="none" w:sz="0" w:space="0" w:color="auto"/>
                <w:left w:val="none" w:sz="0" w:space="0" w:color="auto"/>
                <w:bottom w:val="none" w:sz="0" w:space="0" w:color="auto"/>
                <w:right w:val="none" w:sz="0" w:space="0" w:color="auto"/>
              </w:divBdr>
            </w:div>
          </w:divsChild>
        </w:div>
        <w:div w:id="277372067">
          <w:marLeft w:val="0"/>
          <w:marRight w:val="0"/>
          <w:marTop w:val="0"/>
          <w:marBottom w:val="0"/>
          <w:divBdr>
            <w:top w:val="none" w:sz="0" w:space="0" w:color="auto"/>
            <w:left w:val="none" w:sz="0" w:space="0" w:color="auto"/>
            <w:bottom w:val="none" w:sz="0" w:space="0" w:color="auto"/>
            <w:right w:val="none" w:sz="0" w:space="0" w:color="auto"/>
          </w:divBdr>
          <w:divsChild>
            <w:div w:id="211506919">
              <w:marLeft w:val="0"/>
              <w:marRight w:val="0"/>
              <w:marTop w:val="0"/>
              <w:marBottom w:val="0"/>
              <w:divBdr>
                <w:top w:val="none" w:sz="0" w:space="0" w:color="auto"/>
                <w:left w:val="none" w:sz="0" w:space="0" w:color="auto"/>
                <w:bottom w:val="none" w:sz="0" w:space="0" w:color="auto"/>
                <w:right w:val="none" w:sz="0" w:space="0" w:color="auto"/>
              </w:divBdr>
            </w:div>
          </w:divsChild>
        </w:div>
        <w:div w:id="376318126">
          <w:marLeft w:val="0"/>
          <w:marRight w:val="0"/>
          <w:marTop w:val="0"/>
          <w:marBottom w:val="0"/>
          <w:divBdr>
            <w:top w:val="none" w:sz="0" w:space="0" w:color="auto"/>
            <w:left w:val="none" w:sz="0" w:space="0" w:color="auto"/>
            <w:bottom w:val="none" w:sz="0" w:space="0" w:color="auto"/>
            <w:right w:val="none" w:sz="0" w:space="0" w:color="auto"/>
          </w:divBdr>
          <w:divsChild>
            <w:div w:id="1754936578">
              <w:marLeft w:val="0"/>
              <w:marRight w:val="0"/>
              <w:marTop w:val="0"/>
              <w:marBottom w:val="0"/>
              <w:divBdr>
                <w:top w:val="none" w:sz="0" w:space="0" w:color="auto"/>
                <w:left w:val="none" w:sz="0" w:space="0" w:color="auto"/>
                <w:bottom w:val="none" w:sz="0" w:space="0" w:color="auto"/>
                <w:right w:val="none" w:sz="0" w:space="0" w:color="auto"/>
              </w:divBdr>
            </w:div>
          </w:divsChild>
        </w:div>
        <w:div w:id="513954965">
          <w:marLeft w:val="0"/>
          <w:marRight w:val="0"/>
          <w:marTop w:val="0"/>
          <w:marBottom w:val="0"/>
          <w:divBdr>
            <w:top w:val="none" w:sz="0" w:space="0" w:color="auto"/>
            <w:left w:val="none" w:sz="0" w:space="0" w:color="auto"/>
            <w:bottom w:val="none" w:sz="0" w:space="0" w:color="auto"/>
            <w:right w:val="none" w:sz="0" w:space="0" w:color="auto"/>
          </w:divBdr>
          <w:divsChild>
            <w:div w:id="1194684902">
              <w:marLeft w:val="0"/>
              <w:marRight w:val="0"/>
              <w:marTop w:val="0"/>
              <w:marBottom w:val="0"/>
              <w:divBdr>
                <w:top w:val="none" w:sz="0" w:space="0" w:color="auto"/>
                <w:left w:val="none" w:sz="0" w:space="0" w:color="auto"/>
                <w:bottom w:val="none" w:sz="0" w:space="0" w:color="auto"/>
                <w:right w:val="none" w:sz="0" w:space="0" w:color="auto"/>
              </w:divBdr>
            </w:div>
            <w:div w:id="1718427533">
              <w:marLeft w:val="0"/>
              <w:marRight w:val="0"/>
              <w:marTop w:val="0"/>
              <w:marBottom w:val="0"/>
              <w:divBdr>
                <w:top w:val="none" w:sz="0" w:space="0" w:color="auto"/>
                <w:left w:val="none" w:sz="0" w:space="0" w:color="auto"/>
                <w:bottom w:val="none" w:sz="0" w:space="0" w:color="auto"/>
                <w:right w:val="none" w:sz="0" w:space="0" w:color="auto"/>
              </w:divBdr>
            </w:div>
          </w:divsChild>
        </w:div>
        <w:div w:id="541400789">
          <w:marLeft w:val="0"/>
          <w:marRight w:val="0"/>
          <w:marTop w:val="0"/>
          <w:marBottom w:val="0"/>
          <w:divBdr>
            <w:top w:val="none" w:sz="0" w:space="0" w:color="auto"/>
            <w:left w:val="none" w:sz="0" w:space="0" w:color="auto"/>
            <w:bottom w:val="none" w:sz="0" w:space="0" w:color="auto"/>
            <w:right w:val="none" w:sz="0" w:space="0" w:color="auto"/>
          </w:divBdr>
          <w:divsChild>
            <w:div w:id="1543319603">
              <w:marLeft w:val="0"/>
              <w:marRight w:val="0"/>
              <w:marTop w:val="0"/>
              <w:marBottom w:val="0"/>
              <w:divBdr>
                <w:top w:val="none" w:sz="0" w:space="0" w:color="auto"/>
                <w:left w:val="none" w:sz="0" w:space="0" w:color="auto"/>
                <w:bottom w:val="none" w:sz="0" w:space="0" w:color="auto"/>
                <w:right w:val="none" w:sz="0" w:space="0" w:color="auto"/>
              </w:divBdr>
            </w:div>
          </w:divsChild>
        </w:div>
        <w:div w:id="560210916">
          <w:marLeft w:val="0"/>
          <w:marRight w:val="0"/>
          <w:marTop w:val="0"/>
          <w:marBottom w:val="0"/>
          <w:divBdr>
            <w:top w:val="none" w:sz="0" w:space="0" w:color="auto"/>
            <w:left w:val="none" w:sz="0" w:space="0" w:color="auto"/>
            <w:bottom w:val="none" w:sz="0" w:space="0" w:color="auto"/>
            <w:right w:val="none" w:sz="0" w:space="0" w:color="auto"/>
          </w:divBdr>
          <w:divsChild>
            <w:div w:id="1881550659">
              <w:marLeft w:val="0"/>
              <w:marRight w:val="0"/>
              <w:marTop w:val="0"/>
              <w:marBottom w:val="0"/>
              <w:divBdr>
                <w:top w:val="none" w:sz="0" w:space="0" w:color="auto"/>
                <w:left w:val="none" w:sz="0" w:space="0" w:color="auto"/>
                <w:bottom w:val="none" w:sz="0" w:space="0" w:color="auto"/>
                <w:right w:val="none" w:sz="0" w:space="0" w:color="auto"/>
              </w:divBdr>
            </w:div>
          </w:divsChild>
        </w:div>
        <w:div w:id="711228464">
          <w:marLeft w:val="0"/>
          <w:marRight w:val="0"/>
          <w:marTop w:val="0"/>
          <w:marBottom w:val="0"/>
          <w:divBdr>
            <w:top w:val="none" w:sz="0" w:space="0" w:color="auto"/>
            <w:left w:val="none" w:sz="0" w:space="0" w:color="auto"/>
            <w:bottom w:val="none" w:sz="0" w:space="0" w:color="auto"/>
            <w:right w:val="none" w:sz="0" w:space="0" w:color="auto"/>
          </w:divBdr>
          <w:divsChild>
            <w:div w:id="2001930438">
              <w:marLeft w:val="0"/>
              <w:marRight w:val="0"/>
              <w:marTop w:val="0"/>
              <w:marBottom w:val="0"/>
              <w:divBdr>
                <w:top w:val="none" w:sz="0" w:space="0" w:color="auto"/>
                <w:left w:val="none" w:sz="0" w:space="0" w:color="auto"/>
                <w:bottom w:val="none" w:sz="0" w:space="0" w:color="auto"/>
                <w:right w:val="none" w:sz="0" w:space="0" w:color="auto"/>
              </w:divBdr>
            </w:div>
          </w:divsChild>
        </w:div>
        <w:div w:id="715356967">
          <w:marLeft w:val="0"/>
          <w:marRight w:val="0"/>
          <w:marTop w:val="0"/>
          <w:marBottom w:val="0"/>
          <w:divBdr>
            <w:top w:val="none" w:sz="0" w:space="0" w:color="auto"/>
            <w:left w:val="none" w:sz="0" w:space="0" w:color="auto"/>
            <w:bottom w:val="none" w:sz="0" w:space="0" w:color="auto"/>
            <w:right w:val="none" w:sz="0" w:space="0" w:color="auto"/>
          </w:divBdr>
          <w:divsChild>
            <w:div w:id="1497762134">
              <w:marLeft w:val="0"/>
              <w:marRight w:val="0"/>
              <w:marTop w:val="0"/>
              <w:marBottom w:val="0"/>
              <w:divBdr>
                <w:top w:val="none" w:sz="0" w:space="0" w:color="auto"/>
                <w:left w:val="none" w:sz="0" w:space="0" w:color="auto"/>
                <w:bottom w:val="none" w:sz="0" w:space="0" w:color="auto"/>
                <w:right w:val="none" w:sz="0" w:space="0" w:color="auto"/>
              </w:divBdr>
            </w:div>
          </w:divsChild>
        </w:div>
        <w:div w:id="742336198">
          <w:marLeft w:val="0"/>
          <w:marRight w:val="0"/>
          <w:marTop w:val="0"/>
          <w:marBottom w:val="0"/>
          <w:divBdr>
            <w:top w:val="none" w:sz="0" w:space="0" w:color="auto"/>
            <w:left w:val="none" w:sz="0" w:space="0" w:color="auto"/>
            <w:bottom w:val="none" w:sz="0" w:space="0" w:color="auto"/>
            <w:right w:val="none" w:sz="0" w:space="0" w:color="auto"/>
          </w:divBdr>
          <w:divsChild>
            <w:div w:id="673653493">
              <w:marLeft w:val="0"/>
              <w:marRight w:val="0"/>
              <w:marTop w:val="0"/>
              <w:marBottom w:val="0"/>
              <w:divBdr>
                <w:top w:val="none" w:sz="0" w:space="0" w:color="auto"/>
                <w:left w:val="none" w:sz="0" w:space="0" w:color="auto"/>
                <w:bottom w:val="none" w:sz="0" w:space="0" w:color="auto"/>
                <w:right w:val="none" w:sz="0" w:space="0" w:color="auto"/>
              </w:divBdr>
            </w:div>
          </w:divsChild>
        </w:div>
        <w:div w:id="841704810">
          <w:marLeft w:val="0"/>
          <w:marRight w:val="0"/>
          <w:marTop w:val="0"/>
          <w:marBottom w:val="0"/>
          <w:divBdr>
            <w:top w:val="none" w:sz="0" w:space="0" w:color="auto"/>
            <w:left w:val="none" w:sz="0" w:space="0" w:color="auto"/>
            <w:bottom w:val="none" w:sz="0" w:space="0" w:color="auto"/>
            <w:right w:val="none" w:sz="0" w:space="0" w:color="auto"/>
          </w:divBdr>
          <w:divsChild>
            <w:div w:id="37166013">
              <w:marLeft w:val="0"/>
              <w:marRight w:val="0"/>
              <w:marTop w:val="0"/>
              <w:marBottom w:val="0"/>
              <w:divBdr>
                <w:top w:val="none" w:sz="0" w:space="0" w:color="auto"/>
                <w:left w:val="none" w:sz="0" w:space="0" w:color="auto"/>
                <w:bottom w:val="none" w:sz="0" w:space="0" w:color="auto"/>
                <w:right w:val="none" w:sz="0" w:space="0" w:color="auto"/>
              </w:divBdr>
            </w:div>
          </w:divsChild>
        </w:div>
        <w:div w:id="884832677">
          <w:marLeft w:val="0"/>
          <w:marRight w:val="0"/>
          <w:marTop w:val="0"/>
          <w:marBottom w:val="0"/>
          <w:divBdr>
            <w:top w:val="none" w:sz="0" w:space="0" w:color="auto"/>
            <w:left w:val="none" w:sz="0" w:space="0" w:color="auto"/>
            <w:bottom w:val="none" w:sz="0" w:space="0" w:color="auto"/>
            <w:right w:val="none" w:sz="0" w:space="0" w:color="auto"/>
          </w:divBdr>
          <w:divsChild>
            <w:div w:id="420227600">
              <w:marLeft w:val="0"/>
              <w:marRight w:val="0"/>
              <w:marTop w:val="0"/>
              <w:marBottom w:val="0"/>
              <w:divBdr>
                <w:top w:val="none" w:sz="0" w:space="0" w:color="auto"/>
                <w:left w:val="none" w:sz="0" w:space="0" w:color="auto"/>
                <w:bottom w:val="none" w:sz="0" w:space="0" w:color="auto"/>
                <w:right w:val="none" w:sz="0" w:space="0" w:color="auto"/>
              </w:divBdr>
            </w:div>
          </w:divsChild>
        </w:div>
        <w:div w:id="1005547713">
          <w:marLeft w:val="0"/>
          <w:marRight w:val="0"/>
          <w:marTop w:val="0"/>
          <w:marBottom w:val="0"/>
          <w:divBdr>
            <w:top w:val="none" w:sz="0" w:space="0" w:color="auto"/>
            <w:left w:val="none" w:sz="0" w:space="0" w:color="auto"/>
            <w:bottom w:val="none" w:sz="0" w:space="0" w:color="auto"/>
            <w:right w:val="none" w:sz="0" w:space="0" w:color="auto"/>
          </w:divBdr>
          <w:divsChild>
            <w:div w:id="1674189123">
              <w:marLeft w:val="0"/>
              <w:marRight w:val="0"/>
              <w:marTop w:val="0"/>
              <w:marBottom w:val="0"/>
              <w:divBdr>
                <w:top w:val="none" w:sz="0" w:space="0" w:color="auto"/>
                <w:left w:val="none" w:sz="0" w:space="0" w:color="auto"/>
                <w:bottom w:val="none" w:sz="0" w:space="0" w:color="auto"/>
                <w:right w:val="none" w:sz="0" w:space="0" w:color="auto"/>
              </w:divBdr>
            </w:div>
          </w:divsChild>
        </w:div>
        <w:div w:id="1232539729">
          <w:marLeft w:val="0"/>
          <w:marRight w:val="0"/>
          <w:marTop w:val="0"/>
          <w:marBottom w:val="0"/>
          <w:divBdr>
            <w:top w:val="none" w:sz="0" w:space="0" w:color="auto"/>
            <w:left w:val="none" w:sz="0" w:space="0" w:color="auto"/>
            <w:bottom w:val="none" w:sz="0" w:space="0" w:color="auto"/>
            <w:right w:val="none" w:sz="0" w:space="0" w:color="auto"/>
          </w:divBdr>
          <w:divsChild>
            <w:div w:id="1291783634">
              <w:marLeft w:val="0"/>
              <w:marRight w:val="0"/>
              <w:marTop w:val="0"/>
              <w:marBottom w:val="0"/>
              <w:divBdr>
                <w:top w:val="none" w:sz="0" w:space="0" w:color="auto"/>
                <w:left w:val="none" w:sz="0" w:space="0" w:color="auto"/>
                <w:bottom w:val="none" w:sz="0" w:space="0" w:color="auto"/>
                <w:right w:val="none" w:sz="0" w:space="0" w:color="auto"/>
              </w:divBdr>
            </w:div>
          </w:divsChild>
        </w:div>
        <w:div w:id="1297369260">
          <w:marLeft w:val="0"/>
          <w:marRight w:val="0"/>
          <w:marTop w:val="0"/>
          <w:marBottom w:val="0"/>
          <w:divBdr>
            <w:top w:val="none" w:sz="0" w:space="0" w:color="auto"/>
            <w:left w:val="none" w:sz="0" w:space="0" w:color="auto"/>
            <w:bottom w:val="none" w:sz="0" w:space="0" w:color="auto"/>
            <w:right w:val="none" w:sz="0" w:space="0" w:color="auto"/>
          </w:divBdr>
          <w:divsChild>
            <w:div w:id="916087697">
              <w:marLeft w:val="0"/>
              <w:marRight w:val="0"/>
              <w:marTop w:val="0"/>
              <w:marBottom w:val="0"/>
              <w:divBdr>
                <w:top w:val="none" w:sz="0" w:space="0" w:color="auto"/>
                <w:left w:val="none" w:sz="0" w:space="0" w:color="auto"/>
                <w:bottom w:val="none" w:sz="0" w:space="0" w:color="auto"/>
                <w:right w:val="none" w:sz="0" w:space="0" w:color="auto"/>
              </w:divBdr>
            </w:div>
          </w:divsChild>
        </w:div>
        <w:div w:id="1337922300">
          <w:marLeft w:val="0"/>
          <w:marRight w:val="0"/>
          <w:marTop w:val="0"/>
          <w:marBottom w:val="0"/>
          <w:divBdr>
            <w:top w:val="none" w:sz="0" w:space="0" w:color="auto"/>
            <w:left w:val="none" w:sz="0" w:space="0" w:color="auto"/>
            <w:bottom w:val="none" w:sz="0" w:space="0" w:color="auto"/>
            <w:right w:val="none" w:sz="0" w:space="0" w:color="auto"/>
          </w:divBdr>
          <w:divsChild>
            <w:div w:id="275411207">
              <w:marLeft w:val="0"/>
              <w:marRight w:val="0"/>
              <w:marTop w:val="0"/>
              <w:marBottom w:val="0"/>
              <w:divBdr>
                <w:top w:val="none" w:sz="0" w:space="0" w:color="auto"/>
                <w:left w:val="none" w:sz="0" w:space="0" w:color="auto"/>
                <w:bottom w:val="none" w:sz="0" w:space="0" w:color="auto"/>
                <w:right w:val="none" w:sz="0" w:space="0" w:color="auto"/>
              </w:divBdr>
            </w:div>
          </w:divsChild>
        </w:div>
        <w:div w:id="1546138262">
          <w:marLeft w:val="0"/>
          <w:marRight w:val="0"/>
          <w:marTop w:val="0"/>
          <w:marBottom w:val="0"/>
          <w:divBdr>
            <w:top w:val="none" w:sz="0" w:space="0" w:color="auto"/>
            <w:left w:val="none" w:sz="0" w:space="0" w:color="auto"/>
            <w:bottom w:val="none" w:sz="0" w:space="0" w:color="auto"/>
            <w:right w:val="none" w:sz="0" w:space="0" w:color="auto"/>
          </w:divBdr>
          <w:divsChild>
            <w:div w:id="1142192599">
              <w:marLeft w:val="0"/>
              <w:marRight w:val="0"/>
              <w:marTop w:val="0"/>
              <w:marBottom w:val="0"/>
              <w:divBdr>
                <w:top w:val="none" w:sz="0" w:space="0" w:color="auto"/>
                <w:left w:val="none" w:sz="0" w:space="0" w:color="auto"/>
                <w:bottom w:val="none" w:sz="0" w:space="0" w:color="auto"/>
                <w:right w:val="none" w:sz="0" w:space="0" w:color="auto"/>
              </w:divBdr>
            </w:div>
          </w:divsChild>
        </w:div>
        <w:div w:id="1610312890">
          <w:marLeft w:val="0"/>
          <w:marRight w:val="0"/>
          <w:marTop w:val="0"/>
          <w:marBottom w:val="0"/>
          <w:divBdr>
            <w:top w:val="none" w:sz="0" w:space="0" w:color="auto"/>
            <w:left w:val="none" w:sz="0" w:space="0" w:color="auto"/>
            <w:bottom w:val="none" w:sz="0" w:space="0" w:color="auto"/>
            <w:right w:val="none" w:sz="0" w:space="0" w:color="auto"/>
          </w:divBdr>
          <w:divsChild>
            <w:div w:id="2054230110">
              <w:marLeft w:val="0"/>
              <w:marRight w:val="0"/>
              <w:marTop w:val="0"/>
              <w:marBottom w:val="0"/>
              <w:divBdr>
                <w:top w:val="none" w:sz="0" w:space="0" w:color="auto"/>
                <w:left w:val="none" w:sz="0" w:space="0" w:color="auto"/>
                <w:bottom w:val="none" w:sz="0" w:space="0" w:color="auto"/>
                <w:right w:val="none" w:sz="0" w:space="0" w:color="auto"/>
              </w:divBdr>
            </w:div>
          </w:divsChild>
        </w:div>
        <w:div w:id="1628972298">
          <w:marLeft w:val="0"/>
          <w:marRight w:val="0"/>
          <w:marTop w:val="0"/>
          <w:marBottom w:val="0"/>
          <w:divBdr>
            <w:top w:val="none" w:sz="0" w:space="0" w:color="auto"/>
            <w:left w:val="none" w:sz="0" w:space="0" w:color="auto"/>
            <w:bottom w:val="none" w:sz="0" w:space="0" w:color="auto"/>
            <w:right w:val="none" w:sz="0" w:space="0" w:color="auto"/>
          </w:divBdr>
          <w:divsChild>
            <w:div w:id="1484082391">
              <w:marLeft w:val="0"/>
              <w:marRight w:val="0"/>
              <w:marTop w:val="0"/>
              <w:marBottom w:val="0"/>
              <w:divBdr>
                <w:top w:val="none" w:sz="0" w:space="0" w:color="auto"/>
                <w:left w:val="none" w:sz="0" w:space="0" w:color="auto"/>
                <w:bottom w:val="none" w:sz="0" w:space="0" w:color="auto"/>
                <w:right w:val="none" w:sz="0" w:space="0" w:color="auto"/>
              </w:divBdr>
            </w:div>
          </w:divsChild>
        </w:div>
        <w:div w:id="1642034737">
          <w:marLeft w:val="0"/>
          <w:marRight w:val="0"/>
          <w:marTop w:val="0"/>
          <w:marBottom w:val="0"/>
          <w:divBdr>
            <w:top w:val="none" w:sz="0" w:space="0" w:color="auto"/>
            <w:left w:val="none" w:sz="0" w:space="0" w:color="auto"/>
            <w:bottom w:val="none" w:sz="0" w:space="0" w:color="auto"/>
            <w:right w:val="none" w:sz="0" w:space="0" w:color="auto"/>
          </w:divBdr>
          <w:divsChild>
            <w:div w:id="2143575479">
              <w:marLeft w:val="0"/>
              <w:marRight w:val="0"/>
              <w:marTop w:val="0"/>
              <w:marBottom w:val="0"/>
              <w:divBdr>
                <w:top w:val="none" w:sz="0" w:space="0" w:color="auto"/>
                <w:left w:val="none" w:sz="0" w:space="0" w:color="auto"/>
                <w:bottom w:val="none" w:sz="0" w:space="0" w:color="auto"/>
                <w:right w:val="none" w:sz="0" w:space="0" w:color="auto"/>
              </w:divBdr>
            </w:div>
          </w:divsChild>
        </w:div>
        <w:div w:id="1671786613">
          <w:marLeft w:val="0"/>
          <w:marRight w:val="0"/>
          <w:marTop w:val="0"/>
          <w:marBottom w:val="0"/>
          <w:divBdr>
            <w:top w:val="none" w:sz="0" w:space="0" w:color="auto"/>
            <w:left w:val="none" w:sz="0" w:space="0" w:color="auto"/>
            <w:bottom w:val="none" w:sz="0" w:space="0" w:color="auto"/>
            <w:right w:val="none" w:sz="0" w:space="0" w:color="auto"/>
          </w:divBdr>
          <w:divsChild>
            <w:div w:id="369190928">
              <w:marLeft w:val="0"/>
              <w:marRight w:val="0"/>
              <w:marTop w:val="0"/>
              <w:marBottom w:val="0"/>
              <w:divBdr>
                <w:top w:val="none" w:sz="0" w:space="0" w:color="auto"/>
                <w:left w:val="none" w:sz="0" w:space="0" w:color="auto"/>
                <w:bottom w:val="none" w:sz="0" w:space="0" w:color="auto"/>
                <w:right w:val="none" w:sz="0" w:space="0" w:color="auto"/>
              </w:divBdr>
            </w:div>
          </w:divsChild>
        </w:div>
        <w:div w:id="1705713437">
          <w:marLeft w:val="0"/>
          <w:marRight w:val="0"/>
          <w:marTop w:val="0"/>
          <w:marBottom w:val="0"/>
          <w:divBdr>
            <w:top w:val="none" w:sz="0" w:space="0" w:color="auto"/>
            <w:left w:val="none" w:sz="0" w:space="0" w:color="auto"/>
            <w:bottom w:val="none" w:sz="0" w:space="0" w:color="auto"/>
            <w:right w:val="none" w:sz="0" w:space="0" w:color="auto"/>
          </w:divBdr>
          <w:divsChild>
            <w:div w:id="2012682257">
              <w:marLeft w:val="0"/>
              <w:marRight w:val="0"/>
              <w:marTop w:val="0"/>
              <w:marBottom w:val="0"/>
              <w:divBdr>
                <w:top w:val="none" w:sz="0" w:space="0" w:color="auto"/>
                <w:left w:val="none" w:sz="0" w:space="0" w:color="auto"/>
                <w:bottom w:val="none" w:sz="0" w:space="0" w:color="auto"/>
                <w:right w:val="none" w:sz="0" w:space="0" w:color="auto"/>
              </w:divBdr>
            </w:div>
          </w:divsChild>
        </w:div>
        <w:div w:id="1752119655">
          <w:marLeft w:val="0"/>
          <w:marRight w:val="0"/>
          <w:marTop w:val="0"/>
          <w:marBottom w:val="0"/>
          <w:divBdr>
            <w:top w:val="none" w:sz="0" w:space="0" w:color="auto"/>
            <w:left w:val="none" w:sz="0" w:space="0" w:color="auto"/>
            <w:bottom w:val="none" w:sz="0" w:space="0" w:color="auto"/>
            <w:right w:val="none" w:sz="0" w:space="0" w:color="auto"/>
          </w:divBdr>
          <w:divsChild>
            <w:div w:id="495071308">
              <w:marLeft w:val="0"/>
              <w:marRight w:val="0"/>
              <w:marTop w:val="0"/>
              <w:marBottom w:val="0"/>
              <w:divBdr>
                <w:top w:val="none" w:sz="0" w:space="0" w:color="auto"/>
                <w:left w:val="none" w:sz="0" w:space="0" w:color="auto"/>
                <w:bottom w:val="none" w:sz="0" w:space="0" w:color="auto"/>
                <w:right w:val="none" w:sz="0" w:space="0" w:color="auto"/>
              </w:divBdr>
            </w:div>
          </w:divsChild>
        </w:div>
        <w:div w:id="1767916769">
          <w:marLeft w:val="0"/>
          <w:marRight w:val="0"/>
          <w:marTop w:val="0"/>
          <w:marBottom w:val="0"/>
          <w:divBdr>
            <w:top w:val="none" w:sz="0" w:space="0" w:color="auto"/>
            <w:left w:val="none" w:sz="0" w:space="0" w:color="auto"/>
            <w:bottom w:val="none" w:sz="0" w:space="0" w:color="auto"/>
            <w:right w:val="none" w:sz="0" w:space="0" w:color="auto"/>
          </w:divBdr>
          <w:divsChild>
            <w:div w:id="989675247">
              <w:marLeft w:val="0"/>
              <w:marRight w:val="0"/>
              <w:marTop w:val="0"/>
              <w:marBottom w:val="0"/>
              <w:divBdr>
                <w:top w:val="none" w:sz="0" w:space="0" w:color="auto"/>
                <w:left w:val="none" w:sz="0" w:space="0" w:color="auto"/>
                <w:bottom w:val="none" w:sz="0" w:space="0" w:color="auto"/>
                <w:right w:val="none" w:sz="0" w:space="0" w:color="auto"/>
              </w:divBdr>
            </w:div>
          </w:divsChild>
        </w:div>
        <w:div w:id="1784766841">
          <w:marLeft w:val="0"/>
          <w:marRight w:val="0"/>
          <w:marTop w:val="0"/>
          <w:marBottom w:val="0"/>
          <w:divBdr>
            <w:top w:val="none" w:sz="0" w:space="0" w:color="auto"/>
            <w:left w:val="none" w:sz="0" w:space="0" w:color="auto"/>
            <w:bottom w:val="none" w:sz="0" w:space="0" w:color="auto"/>
            <w:right w:val="none" w:sz="0" w:space="0" w:color="auto"/>
          </w:divBdr>
          <w:divsChild>
            <w:div w:id="55665864">
              <w:marLeft w:val="0"/>
              <w:marRight w:val="0"/>
              <w:marTop w:val="0"/>
              <w:marBottom w:val="0"/>
              <w:divBdr>
                <w:top w:val="none" w:sz="0" w:space="0" w:color="auto"/>
                <w:left w:val="none" w:sz="0" w:space="0" w:color="auto"/>
                <w:bottom w:val="none" w:sz="0" w:space="0" w:color="auto"/>
                <w:right w:val="none" w:sz="0" w:space="0" w:color="auto"/>
              </w:divBdr>
            </w:div>
          </w:divsChild>
        </w:div>
        <w:div w:id="1986425488">
          <w:marLeft w:val="0"/>
          <w:marRight w:val="0"/>
          <w:marTop w:val="0"/>
          <w:marBottom w:val="0"/>
          <w:divBdr>
            <w:top w:val="none" w:sz="0" w:space="0" w:color="auto"/>
            <w:left w:val="none" w:sz="0" w:space="0" w:color="auto"/>
            <w:bottom w:val="none" w:sz="0" w:space="0" w:color="auto"/>
            <w:right w:val="none" w:sz="0" w:space="0" w:color="auto"/>
          </w:divBdr>
          <w:divsChild>
            <w:div w:id="820004321">
              <w:marLeft w:val="0"/>
              <w:marRight w:val="0"/>
              <w:marTop w:val="0"/>
              <w:marBottom w:val="0"/>
              <w:divBdr>
                <w:top w:val="none" w:sz="0" w:space="0" w:color="auto"/>
                <w:left w:val="none" w:sz="0" w:space="0" w:color="auto"/>
                <w:bottom w:val="none" w:sz="0" w:space="0" w:color="auto"/>
                <w:right w:val="none" w:sz="0" w:space="0" w:color="auto"/>
              </w:divBdr>
            </w:div>
          </w:divsChild>
        </w:div>
        <w:div w:id="2097749168">
          <w:marLeft w:val="0"/>
          <w:marRight w:val="0"/>
          <w:marTop w:val="0"/>
          <w:marBottom w:val="0"/>
          <w:divBdr>
            <w:top w:val="none" w:sz="0" w:space="0" w:color="auto"/>
            <w:left w:val="none" w:sz="0" w:space="0" w:color="auto"/>
            <w:bottom w:val="none" w:sz="0" w:space="0" w:color="auto"/>
            <w:right w:val="none" w:sz="0" w:space="0" w:color="auto"/>
          </w:divBdr>
          <w:divsChild>
            <w:div w:id="17330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i3t.org/fab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e146cc-ecaa-4210-9e24-4bb62ea35dd6" xsi:nil="true"/>
    <lcf76f155ced4ddcb4097134ff3c332f xmlns="a235ba24-0017-43d1-bba7-85df926f05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E23ECD8D3C74A8280BD586F448DD4" ma:contentTypeVersion="12" ma:contentTypeDescription="Create a new document." ma:contentTypeScope="" ma:versionID="7a9dd5abdca422e8ffdf6dd14d4ac73b">
  <xsd:schema xmlns:xsd="http://www.w3.org/2001/XMLSchema" xmlns:xs="http://www.w3.org/2001/XMLSchema" xmlns:p="http://schemas.microsoft.com/office/2006/metadata/properties" xmlns:ns2="a235ba24-0017-43d1-bba7-85df926f0576" xmlns:ns3="ede146cc-ecaa-4210-9e24-4bb62ea35dd6" targetNamespace="http://schemas.microsoft.com/office/2006/metadata/properties" ma:root="true" ma:fieldsID="21cbe25d49a9842dc4c8c843dd9b6265" ns2:_="" ns3:_="">
    <xsd:import namespace="a235ba24-0017-43d1-bba7-85df926f0576"/>
    <xsd:import namespace="ede146cc-ecaa-4210-9e24-4bb62ea35d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5ba24-0017-43d1-bba7-85df926f0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e146cc-ecaa-4210-9e24-4bb62ea35d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7a2109-94ab-44c1-9f6c-69a6e8027ccd}" ma:internalName="TaxCatchAll" ma:showField="CatchAllData" ma:web="ede146cc-ecaa-4210-9e24-4bb62ea35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F63F7-A816-494B-82C0-33024DB2046E}">
  <ds:schemaRefs>
    <ds:schemaRef ds:uri="http://schemas.microsoft.com/sharepoint/v3/contenttype/forms"/>
  </ds:schemaRefs>
</ds:datastoreItem>
</file>

<file path=customXml/itemProps2.xml><?xml version="1.0" encoding="utf-8"?>
<ds:datastoreItem xmlns:ds="http://schemas.openxmlformats.org/officeDocument/2006/customXml" ds:itemID="{52094F87-3FF6-4E06-B6DD-D8CBECE69331}">
  <ds:schemaRefs>
    <ds:schemaRef ds:uri="http://schemas.microsoft.com/office/2006/metadata/properties"/>
    <ds:schemaRef ds:uri="http://schemas.microsoft.com/office/infopath/2007/PartnerControls"/>
    <ds:schemaRef ds:uri="ede146cc-ecaa-4210-9e24-4bb62ea35dd6"/>
    <ds:schemaRef ds:uri="a235ba24-0017-43d1-bba7-85df926f0576"/>
  </ds:schemaRefs>
</ds:datastoreItem>
</file>

<file path=customXml/itemProps3.xml><?xml version="1.0" encoding="utf-8"?>
<ds:datastoreItem xmlns:ds="http://schemas.openxmlformats.org/officeDocument/2006/customXml" ds:itemID="{A4232184-63B4-426B-B7C6-E18857960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5ba24-0017-43d1-bba7-85df926f0576"/>
    <ds:schemaRef ds:uri="ede146cc-ecaa-4210-9e24-4bb62ea35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Buckman, Mark</dc:creator>
  <cp:keywords/>
  <dc:description/>
  <cp:lastModifiedBy>Sarasin, Elise</cp:lastModifiedBy>
  <cp:revision>262</cp:revision>
  <cp:lastPrinted>2024-01-17T22:51:00Z</cp:lastPrinted>
  <dcterms:created xsi:type="dcterms:W3CDTF">2021-03-02T22:26:00Z</dcterms:created>
  <dcterms:modified xsi:type="dcterms:W3CDTF">2024-11-19T18:01:00Z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0x0101003C0E23ECD8D3C74A8280BD586F448DD4</vt:lpwstr>
  </property>
  <property fmtid="{D5CDD505-2E9C-101B-9397-08002B2CF9AE}" pid="3" name="MediaServiceImageTags">
    <vt:lpwstr/>
  </property>
  <property fmtid="{D5CDD505-2E9C-101B-9397-08002B2CF9AE}" pid="4" name="GrammarlyDocumentId">
    <vt:lpwstr>4dcd704d8f83e49b6ec4f225a54822407191ff8cf1aaaa785d0697a7a6a8c4bf</vt:lpwstr>
  </property>
  <property fmtid="{D5CDD505-2E9C-101B-9397-08002B2CF9AE}" pid="5" name="Order">
    <vt:r8>7273000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