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3664" w14:textId="02E71554" w:rsidR="006B468B" w:rsidRPr="001463F8" w:rsidRDefault="00E56DBD" w:rsidP="00F75A55">
      <w:pPr>
        <w:widowControl w:val="0"/>
        <w:spacing w:before="120"/>
        <w:contextualSpacing/>
        <w:jc w:val="center"/>
        <w:rPr>
          <w:rFonts w:cstheme="minorHAnsi"/>
        </w:rPr>
      </w:pPr>
      <w:r w:rsidRPr="00CB35BC">
        <w:rPr>
          <w:rFonts w:cstheme="minorHAnsi"/>
        </w:rPr>
        <w:t xml:space="preserve">Integrated </w:t>
      </w:r>
      <w:r w:rsidR="00E44FA5" w:rsidRPr="00CB35BC">
        <w:rPr>
          <w:rFonts w:cstheme="minorHAnsi"/>
        </w:rPr>
        <w:t>Lesson Plan</w:t>
      </w:r>
    </w:p>
    <w:tbl>
      <w:tblPr>
        <w:tblStyle w:val="TableGrid"/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98"/>
        <w:gridCol w:w="1797"/>
        <w:gridCol w:w="2275"/>
        <w:gridCol w:w="168"/>
        <w:gridCol w:w="2025"/>
        <w:gridCol w:w="2110"/>
        <w:gridCol w:w="221"/>
        <w:gridCol w:w="322"/>
        <w:gridCol w:w="540"/>
        <w:gridCol w:w="540"/>
        <w:gridCol w:w="437"/>
        <w:gridCol w:w="100"/>
        <w:gridCol w:w="543"/>
        <w:gridCol w:w="528"/>
        <w:gridCol w:w="540"/>
      </w:tblGrid>
      <w:tr w:rsidR="00B8032C" w:rsidRPr="00CB35BC" w14:paraId="51DA73DE" w14:textId="54DCCEF7" w:rsidTr="009F6F44">
        <w:trPr>
          <w:trHeight w:val="1214"/>
        </w:trPr>
        <w:tc>
          <w:tcPr>
            <w:tcW w:w="3722" w:type="pct"/>
            <w:gridSpan w:val="7"/>
          </w:tcPr>
          <w:p w14:paraId="49977118" w14:textId="55F1F51B" w:rsidR="009E2379" w:rsidRPr="00CB35BC" w:rsidRDefault="009E2379" w:rsidP="0018733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184" w:type="pct"/>
            <w:gridSpan w:val="2"/>
            <w:vMerge w:val="restart"/>
            <w:textDirection w:val="btLr"/>
            <w:vAlign w:val="center"/>
          </w:tcPr>
          <w:p w14:paraId="194DA173" w14:textId="6813BE2F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Supervision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226F3710" w14:textId="55AA9F96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 Specific Praise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1FA02779" w14:textId="4866264B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</w:p>
        </w:tc>
        <w:tc>
          <w:tcPr>
            <w:tcW w:w="182" w:type="pct"/>
            <w:gridSpan w:val="2"/>
            <w:vMerge w:val="restart"/>
            <w:textDirection w:val="btLr"/>
            <w:vAlign w:val="center"/>
          </w:tcPr>
          <w:p w14:paraId="7A5ECF6C" w14:textId="4F6838F0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Choice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14:paraId="2248594C" w14:textId="71F9274A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Feedback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14:paraId="2C6DEB91" w14:textId="2FF3632D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Opportunities to Respond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0FF2D5B2" w14:textId="0DA2C837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Precorrection</w:t>
            </w:r>
          </w:p>
        </w:tc>
      </w:tr>
      <w:tr w:rsidR="00B8032C" w:rsidRPr="00CB35BC" w14:paraId="7465BDE1" w14:textId="5EF000C0" w:rsidTr="009F6F44">
        <w:trPr>
          <w:trHeight w:val="1169"/>
        </w:trPr>
        <w:tc>
          <w:tcPr>
            <w:tcW w:w="3722" w:type="pct"/>
            <w:gridSpan w:val="7"/>
            <w:tcBorders>
              <w:bottom w:val="single" w:sz="4" w:space="0" w:color="70AD47"/>
            </w:tcBorders>
          </w:tcPr>
          <w:p w14:paraId="777591C2" w14:textId="3E54E779" w:rsidR="009E2379" w:rsidRPr="00CB35BC" w:rsidRDefault="009E237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Standard</w:t>
            </w:r>
            <w:r w:rsidR="00927576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84" w:type="pct"/>
            <w:gridSpan w:val="2"/>
            <w:vMerge/>
          </w:tcPr>
          <w:p w14:paraId="3493FC07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351F00FC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0175A4F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</w:tcPr>
          <w:p w14:paraId="455AF00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14:paraId="4CB6D8F1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0B619309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39526C8E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B46" w:rsidRPr="00CB35BC" w14:paraId="7E23CAA8" w14:textId="5EAC25A5" w:rsidTr="001A1B46">
        <w:trPr>
          <w:trHeight w:val="358"/>
        </w:trPr>
        <w:tc>
          <w:tcPr>
            <w:tcW w:w="884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B7F1494" w14:textId="145E1169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Core Lesson Elements</w:t>
            </w:r>
          </w:p>
        </w:tc>
        <w:tc>
          <w:tcPr>
            <w:tcW w:w="143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2EFD9" w:themeFill="accent6" w:themeFillTint="33"/>
            <w:vAlign w:val="center"/>
          </w:tcPr>
          <w:p w14:paraId="75453C77" w14:textId="76FD7DDC" w:rsidR="009E2379" w:rsidRPr="00CB35BC" w:rsidRDefault="00B8032C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1 (for all)</w:t>
            </w: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C2DA51A" w14:textId="190B0FE2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Equitable Access and Inclusion</w:t>
            </w:r>
          </w:p>
        </w:tc>
        <w:tc>
          <w:tcPr>
            <w:tcW w:w="184" w:type="pct"/>
            <w:gridSpan w:val="2"/>
            <w:shd w:val="clear" w:color="auto" w:fill="E2EFD9" w:themeFill="accent6" w:themeFillTint="33"/>
          </w:tcPr>
          <w:p w14:paraId="089518C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2E03FD90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6A23568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shd w:val="clear" w:color="auto" w:fill="E2EFD9" w:themeFill="accent6" w:themeFillTint="33"/>
          </w:tcPr>
          <w:p w14:paraId="20AE4B7A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E2EFD9" w:themeFill="accent6" w:themeFillTint="33"/>
          </w:tcPr>
          <w:p w14:paraId="5992553F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14:paraId="731EBB55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7D05A2D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06F0" w:rsidRPr="00CB35BC" w14:paraId="3C04E1C3" w14:textId="0C9859E4" w:rsidTr="009F6F44">
        <w:trPr>
          <w:trHeight w:val="265"/>
        </w:trPr>
        <w:tc>
          <w:tcPr>
            <w:tcW w:w="884" w:type="pct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5AD38EE" w14:textId="2CD27AA8" w:rsidR="009E2379" w:rsidRPr="00CB35BC" w:rsidRDefault="009E2379" w:rsidP="00AA541E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Academic Objective(s)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14:paraId="216DEE82" w14:textId="6BB92E40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163C839" w14:textId="573F814C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36386">
              <w:rPr>
                <w:rFonts w:cstheme="minorHAnsi"/>
                <w:sz w:val="20"/>
                <w:szCs w:val="20"/>
                <w:u w:val="single"/>
              </w:rPr>
              <w:t>Differentiated Objectives</w:t>
            </w:r>
          </w:p>
        </w:tc>
        <w:tc>
          <w:tcPr>
            <w:tcW w:w="184" w:type="pct"/>
            <w:gridSpan w:val="2"/>
            <w:tcBorders>
              <w:bottom w:val="nil"/>
            </w:tcBorders>
            <w:shd w:val="clear" w:color="auto" w:fill="auto"/>
          </w:tcPr>
          <w:p w14:paraId="227BC02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62AE4163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520F4DB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bottom w:val="nil"/>
            </w:tcBorders>
            <w:shd w:val="clear" w:color="auto" w:fill="auto"/>
          </w:tcPr>
          <w:p w14:paraId="0859567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bottom w:val="nil"/>
            </w:tcBorders>
            <w:shd w:val="clear" w:color="auto" w:fill="auto"/>
          </w:tcPr>
          <w:p w14:paraId="66565929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bottom w:val="nil"/>
            </w:tcBorders>
            <w:shd w:val="clear" w:color="auto" w:fill="auto"/>
          </w:tcPr>
          <w:p w14:paraId="002A49E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716156F0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B8032C" w:rsidRPr="00CB35BC" w14:paraId="06C636DD" w14:textId="29AFE9EB" w:rsidTr="009F6F44">
        <w:trPr>
          <w:trHeight w:val="737"/>
        </w:trPr>
        <w:tc>
          <w:tcPr>
            <w:tcW w:w="884" w:type="pct"/>
            <w:gridSpan w:val="2"/>
            <w:vMerge/>
            <w:tcBorders>
              <w:bottom w:val="dashed" w:sz="2" w:space="0" w:color="000000" w:themeColor="text1"/>
            </w:tcBorders>
            <w:vAlign w:val="center"/>
          </w:tcPr>
          <w:p w14:paraId="7E324B0F" w14:textId="263726A6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ed" w:sz="2" w:space="0" w:color="000000" w:themeColor="text1"/>
              <w:right w:val="single" w:sz="4" w:space="0" w:color="auto"/>
            </w:tcBorders>
          </w:tcPr>
          <w:p w14:paraId="6A76750F" w14:textId="12B74A92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5D75AEF8" w14:textId="7CECB02E" w:rsidR="009E2379" w:rsidRPr="009F6F44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559DD2AA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8AE74F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1D86E10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49475D6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797CB2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B6BE99E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5EE31B6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4DD62F00" w14:textId="69BC1035" w:rsidTr="009F6F44">
        <w:trPr>
          <w:trHeight w:val="815"/>
        </w:trPr>
        <w:tc>
          <w:tcPr>
            <w:tcW w:w="884" w:type="pct"/>
            <w:gridSpan w:val="2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14:paraId="2910C2B4" w14:textId="425EC781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Social Skills Objective(s)</w:t>
            </w:r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dashed" w:sz="2" w:space="0" w:color="000000" w:themeColor="text1"/>
              <w:right w:val="single" w:sz="4" w:space="0" w:color="auto"/>
            </w:tcBorders>
          </w:tcPr>
          <w:p w14:paraId="030A31F6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392B512E" w14:textId="4630292D" w:rsidR="009E2379" w:rsidRPr="009F6F44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135013FB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8BC7A98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1B80137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61A2BD5A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3B471E1B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91583C9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496D9F98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618039C3" w14:textId="35E09E74" w:rsidTr="009F6F44">
        <w:trPr>
          <w:trHeight w:val="959"/>
        </w:trPr>
        <w:tc>
          <w:tcPr>
            <w:tcW w:w="884" w:type="pct"/>
            <w:gridSpan w:val="2"/>
            <w:tcBorders>
              <w:top w:val="dashed" w:sz="2" w:space="0" w:color="000000" w:themeColor="text1"/>
              <w:bottom w:val="dashSmallGap" w:sz="4" w:space="0" w:color="000000" w:themeColor="text1"/>
            </w:tcBorders>
            <w:vAlign w:val="center"/>
          </w:tcPr>
          <w:p w14:paraId="7BD26B0E" w14:textId="77777777" w:rsidR="009E2379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Behavioral Expectation(s)</w:t>
            </w:r>
          </w:p>
          <w:p w14:paraId="6B48B7BE" w14:textId="5A40DE8D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5FBDF1C0" w14:textId="1D2C7A3F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000000" w:themeColor="text1"/>
            </w:tcBorders>
          </w:tcPr>
          <w:p w14:paraId="14F04B2A" w14:textId="514D7954" w:rsidR="009E2379" w:rsidRPr="009F6F44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92A807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AE1A40F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D5FC916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ed" w:sz="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FAB17D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ed" w:sz="2" w:space="0" w:color="000000" w:themeColor="text1"/>
              <w:left w:val="single" w:sz="4" w:space="0" w:color="000000" w:themeColor="text1"/>
              <w:bottom w:val="dashSmallGap" w:sz="4" w:space="0" w:color="auto"/>
            </w:tcBorders>
          </w:tcPr>
          <w:p w14:paraId="41BE1401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76F9A98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2E91F5E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174AAD08" w14:textId="59435EED" w:rsidTr="009F6F44">
        <w:trPr>
          <w:trHeight w:val="118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35994697" w14:textId="3B2254C4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Materials &amp; Technology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5435D3DD" w14:textId="79D9D5D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00DAA4A" w14:textId="3D256963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Adapted or Assistive Technologies</w:t>
            </w:r>
          </w:p>
        </w:tc>
        <w:tc>
          <w:tcPr>
            <w:tcW w:w="184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97804B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2A7327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907D0E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D7C4AA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A08BA5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B7E4D44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000000" w:themeColor="text1"/>
              <w:bottom w:val="nil"/>
            </w:tcBorders>
          </w:tcPr>
          <w:p w14:paraId="176721F7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771645B0" w14:textId="46957031" w:rsidTr="009F6F44">
        <w:trPr>
          <w:trHeight w:val="692"/>
        </w:trPr>
        <w:tc>
          <w:tcPr>
            <w:tcW w:w="884" w:type="pct"/>
            <w:gridSpan w:val="2"/>
            <w:vMerge/>
            <w:vAlign w:val="center"/>
          </w:tcPr>
          <w:p w14:paraId="7D337CCC" w14:textId="31E1B67B" w:rsidR="001A1B46" w:rsidRPr="00CB35BC" w:rsidRDefault="001A1B46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3B478702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42133CF4" w14:textId="54E976A5" w:rsidR="001A1B46" w:rsidRPr="009F6F44" w:rsidRDefault="001A1B46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B6BFE7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DECB6A5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D27947C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27829E6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6EC0FA8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9217539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8D17A3" w14:textId="3F28F11D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3968E194" w14:textId="2AB3710E" w:rsidTr="009F6F44">
        <w:trPr>
          <w:trHeight w:val="85"/>
        </w:trPr>
        <w:tc>
          <w:tcPr>
            <w:tcW w:w="884" w:type="pct"/>
            <w:gridSpan w:val="2"/>
            <w:vMerge/>
          </w:tcPr>
          <w:p w14:paraId="6A92874D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125D8D63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A05BE79" w14:textId="5C1E1993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Instructional Choices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51DA6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3491BD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1C7BDD9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CB24E5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A5330B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480E04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5587E6" w14:textId="2017C79F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4BF766E4" w14:textId="34EEB95E" w:rsidTr="009F6F44">
        <w:trPr>
          <w:trHeight w:val="728"/>
        </w:trPr>
        <w:tc>
          <w:tcPr>
            <w:tcW w:w="884" w:type="pct"/>
            <w:gridSpan w:val="2"/>
            <w:vMerge/>
            <w:tcBorders>
              <w:bottom w:val="dashSmallGap" w:sz="4" w:space="0" w:color="000000" w:themeColor="text1"/>
            </w:tcBorders>
          </w:tcPr>
          <w:p w14:paraId="7DDA274C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SmallGap" w:sz="4" w:space="0" w:color="000000" w:themeColor="text1"/>
              <w:right w:val="single" w:sz="4" w:space="0" w:color="auto"/>
            </w:tcBorders>
          </w:tcPr>
          <w:p w14:paraId="3522952E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AC1E83F" w14:textId="7F96ED64" w:rsidR="001A1B46" w:rsidRPr="00CB35BC" w:rsidRDefault="001A1B46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64FF37D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43CE3F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F02679A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A4D55DC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3E3CDBC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55885F5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C8936CA" w14:textId="1FFD5FC6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0E1377EA" w14:textId="2DFFE792" w:rsidTr="009F6F44">
        <w:trPr>
          <w:trHeight w:val="1268"/>
        </w:trPr>
        <w:tc>
          <w:tcPr>
            <w:tcW w:w="884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2C7C641B" w14:textId="3B82B0AC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Opening Activity (independent)</w:t>
            </w:r>
          </w:p>
        </w:tc>
        <w:tc>
          <w:tcPr>
            <w:tcW w:w="1437" w:type="pct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31B8E51B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D13DD09" w14:textId="099B9BE9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0029120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A07579D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6B92E88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C0C466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B3B2E0F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F54C0FC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7C43EA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78107621" w14:textId="05ADC5CD" w:rsidTr="009F6F44">
        <w:trPr>
          <w:trHeight w:val="1718"/>
        </w:trPr>
        <w:tc>
          <w:tcPr>
            <w:tcW w:w="884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38F337C7" w14:textId="444282B3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Introduction:</w:t>
            </w:r>
          </w:p>
          <w:p w14:paraId="5616B8C9" w14:textId="4FD852F4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Activate prior knowledge </w:t>
            </w:r>
          </w:p>
          <w:p w14:paraId="4D378FC8" w14:textId="31C73B7B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Rationale / purpose</w:t>
            </w:r>
          </w:p>
          <w:p w14:paraId="5CC5C64E" w14:textId="58AF6D9A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Lesson vocabulary</w:t>
            </w:r>
          </w:p>
        </w:tc>
        <w:tc>
          <w:tcPr>
            <w:tcW w:w="1437" w:type="pct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1EB29913" w14:textId="77777777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CDEBD49" w14:textId="11F5D329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81E8DFB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D192DB6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9FB59F0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086694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F811790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7C453C8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CEE199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337CC8E5" w14:textId="0C39AD51" w:rsidTr="009F6F44">
        <w:trPr>
          <w:trHeight w:val="312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41F899FD" w14:textId="77777777" w:rsidR="009E2379" w:rsidRDefault="009E2379" w:rsidP="00CB3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 sequence</w:t>
            </w:r>
          </w:p>
          <w:p w14:paraId="7FA946D4" w14:textId="77777777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Modeling</w:t>
            </w:r>
          </w:p>
          <w:p w14:paraId="3F782BF5" w14:textId="05A6C003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Guided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  <w:p w14:paraId="1BEC1717" w14:textId="6920DF12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Independent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5C1B2B63" w14:textId="77777777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7E6FCCB" w14:textId="300D08B1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Reteaching, </w:t>
            </w:r>
            <w:r w:rsidRPr="00CB35BC">
              <w:rPr>
                <w:rFonts w:cstheme="minorHAnsi"/>
                <w:sz w:val="20"/>
                <w:szCs w:val="20"/>
                <w:u w:val="single"/>
              </w:rPr>
              <w:t>Additional Instruction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CB66C0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67F2781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471B4C84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A0D2301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5048081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68C4177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DB86266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79FEB6DC" w14:textId="05DBCA4E" w:rsidTr="009F6F44">
        <w:trPr>
          <w:trHeight w:val="1456"/>
        </w:trPr>
        <w:tc>
          <w:tcPr>
            <w:tcW w:w="884" w:type="pct"/>
            <w:gridSpan w:val="2"/>
            <w:vMerge/>
            <w:tcBorders>
              <w:bottom w:val="dashSmallGap" w:sz="4" w:space="0" w:color="000000" w:themeColor="text1"/>
            </w:tcBorders>
            <w:vAlign w:val="center"/>
          </w:tcPr>
          <w:p w14:paraId="6D71D3B9" w14:textId="37318B90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SmallGap" w:sz="4" w:space="0" w:color="000000" w:themeColor="text1"/>
              <w:right w:val="single" w:sz="4" w:space="0" w:color="auto"/>
            </w:tcBorders>
          </w:tcPr>
          <w:p w14:paraId="42D44E21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SmallGap" w:sz="4" w:space="0" w:color="000000" w:themeColor="text1"/>
            </w:tcBorders>
          </w:tcPr>
          <w:p w14:paraId="65C60D72" w14:textId="60082115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548ABCE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C6B127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2AF788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0CBD485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6A4BB99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516D46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07E0246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4A30FAD0" w14:textId="47DBAE5F" w:rsidTr="009F6F44">
        <w:trPr>
          <w:trHeight w:val="85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61A42635" w14:textId="2D1AA748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Closing Activity</w:t>
            </w:r>
          </w:p>
          <w:p w14:paraId="76CFA63F" w14:textId="77777777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Review/Assessment</w:t>
            </w:r>
          </w:p>
          <w:p w14:paraId="397363E8" w14:textId="5C3D7AB2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Connection to future learning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1ACC7F78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242DD4F" w14:textId="3DA4DBB6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Differentiation (content/process)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6510E2C6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BE17AE0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433A9B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2F00F67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2FB3B9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6233B89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AF97D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2AE38909" w14:textId="5AA5E26D" w:rsidTr="009F6F44">
        <w:trPr>
          <w:trHeight w:val="1376"/>
        </w:trPr>
        <w:tc>
          <w:tcPr>
            <w:tcW w:w="884" w:type="pct"/>
            <w:gridSpan w:val="2"/>
            <w:vMerge/>
            <w:vAlign w:val="center"/>
          </w:tcPr>
          <w:p w14:paraId="7FB795DA" w14:textId="37696713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40FCC162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93A9BD" w14:textId="68E53EBE" w:rsidR="009E2379" w:rsidRPr="00CB35BC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39EEA94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44AB2C7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75D670F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</w:tcBorders>
          </w:tcPr>
          <w:p w14:paraId="44C293B6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</w:tcBorders>
          </w:tcPr>
          <w:p w14:paraId="77A9960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</w:tcPr>
          <w:p w14:paraId="68C8FA3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0134B4F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126F383" w14:textId="7BAF4537" w:rsidTr="009F6F44">
        <w:trPr>
          <w:trHeight w:val="247"/>
        </w:trPr>
        <w:tc>
          <w:tcPr>
            <w:tcW w:w="884" w:type="pct"/>
            <w:gridSpan w:val="2"/>
            <w:vMerge/>
            <w:vAlign w:val="center"/>
          </w:tcPr>
          <w:p w14:paraId="4DF00FE6" w14:textId="7725A422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0D9EC034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403B12" w14:textId="095AB02F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Student Check-out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51A64D0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3ABC915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F1FEA5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</w:tcBorders>
          </w:tcPr>
          <w:p w14:paraId="01A68857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</w:tcBorders>
          </w:tcPr>
          <w:p w14:paraId="6CC91F0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</w:tcPr>
          <w:p w14:paraId="74908A58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8183DD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28EB6C99" w14:textId="00F6EB82" w:rsidTr="009F6F44">
        <w:trPr>
          <w:trHeight w:val="1286"/>
        </w:trPr>
        <w:tc>
          <w:tcPr>
            <w:tcW w:w="884" w:type="pct"/>
            <w:gridSpan w:val="2"/>
            <w:vMerge/>
            <w:vAlign w:val="center"/>
          </w:tcPr>
          <w:p w14:paraId="1BADDCFC" w14:textId="58000469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78038137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11ABC" w14:textId="52FA0734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76C72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204D18D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48BF6C2A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86B5D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</w:tcBorders>
          </w:tcPr>
          <w:p w14:paraId="1DFA889E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</w:tcPr>
          <w:p w14:paraId="73E1750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2B544F8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506F0" w:rsidRPr="00CB35BC" w14:paraId="3D1796CE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000" w:type="pct"/>
            <w:gridSpan w:val="16"/>
            <w:tcBorders>
              <w:top w:val="wave" w:sz="6" w:space="0" w:color="auto"/>
            </w:tcBorders>
            <w:shd w:val="clear" w:color="auto" w:fill="F2F2F2" w:themeFill="background1" w:themeFillShade="F2"/>
          </w:tcPr>
          <w:p w14:paraId="52F40F81" w14:textId="77777777" w:rsidR="008506F0" w:rsidRPr="00CB35BC" w:rsidRDefault="008506F0" w:rsidP="005969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35BC">
              <w:rPr>
                <w:rFonts w:cstheme="minorHAnsi"/>
                <w:b/>
                <w:sz w:val="20"/>
                <w:szCs w:val="20"/>
              </w:rPr>
              <w:t>Teacher Reflection</w:t>
            </w:r>
          </w:p>
          <w:p w14:paraId="78039928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lastRenderedPageBreak/>
              <w:t>Implementation: 0=</w:t>
            </w:r>
            <w:r w:rsidRPr="00CB35BC">
              <w:rPr>
                <w:rFonts w:cstheme="minorHAnsi"/>
                <w:i/>
                <w:sz w:val="20"/>
                <w:szCs w:val="20"/>
              </w:rPr>
              <w:t>not at all</w:t>
            </w:r>
            <w:r w:rsidRPr="00CB35BC">
              <w:rPr>
                <w:rFonts w:cstheme="minorHAnsi"/>
                <w:sz w:val="20"/>
                <w:szCs w:val="20"/>
              </w:rPr>
              <w:t>, 1=</w:t>
            </w:r>
            <w:r w:rsidRPr="00CB35BC">
              <w:rPr>
                <w:rFonts w:cstheme="minorHAnsi"/>
                <w:i/>
                <w:sz w:val="20"/>
                <w:szCs w:val="20"/>
              </w:rPr>
              <w:t>limited</w:t>
            </w:r>
            <w:r w:rsidRPr="00CB35BC">
              <w:rPr>
                <w:rFonts w:cstheme="minorHAnsi"/>
                <w:sz w:val="20"/>
                <w:szCs w:val="20"/>
              </w:rPr>
              <w:t>, 2=</w:t>
            </w:r>
            <w:r w:rsidRPr="00CB35BC">
              <w:rPr>
                <w:rFonts w:cstheme="minorHAnsi"/>
                <w:i/>
                <w:sz w:val="20"/>
                <w:szCs w:val="20"/>
              </w:rPr>
              <w:t>partial</w:t>
            </w:r>
            <w:r w:rsidRPr="00CB35BC">
              <w:rPr>
                <w:rFonts w:cstheme="minorHAnsi"/>
                <w:sz w:val="20"/>
                <w:szCs w:val="20"/>
              </w:rPr>
              <w:t>, 3=</w:t>
            </w:r>
            <w:r w:rsidRPr="00CB35BC">
              <w:rPr>
                <w:rFonts w:cstheme="minorHAnsi"/>
                <w:i/>
                <w:sz w:val="20"/>
                <w:szCs w:val="20"/>
              </w:rPr>
              <w:t>full</w:t>
            </w:r>
          </w:p>
        </w:tc>
      </w:tr>
      <w:tr w:rsidR="008506F0" w:rsidRPr="00CB35BC" w14:paraId="49377389" w14:textId="77777777" w:rsidTr="009F6F44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783" w:type="pct"/>
            <w:shd w:val="clear" w:color="auto" w:fill="F2F2F2" w:themeFill="background1" w:themeFillShade="F2"/>
          </w:tcPr>
          <w:p w14:paraId="4D013FAA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lastRenderedPageBreak/>
              <w:t>Active Supervision (AS)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43F44D00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 Specific Praise (BSP)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0E3AD697" w14:textId="7767548D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  <w:r w:rsidR="00CD0A65">
              <w:rPr>
                <w:rFonts w:cstheme="minorHAnsi"/>
                <w:sz w:val="20"/>
                <w:szCs w:val="20"/>
              </w:rPr>
              <w:t xml:space="preserve"> (HPRS)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02470D5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Choice (IC)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7AD68136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Feedback (IF)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1227FBF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Opportunities to Respond (OTR)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22F918C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Precorrection (PC)</w:t>
            </w:r>
          </w:p>
        </w:tc>
      </w:tr>
      <w:tr w:rsidR="008506F0" w:rsidRPr="00CB35BC" w14:paraId="7866B1CB" w14:textId="77777777" w:rsidTr="009F6F44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783" w:type="pct"/>
            <w:shd w:val="clear" w:color="auto" w:fill="F2F2F2" w:themeFill="background1" w:themeFillShade="F2"/>
          </w:tcPr>
          <w:p w14:paraId="6F583D4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273416A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1455C556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39801E5A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03193FAF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7AACE002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551A98D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8506F0" w:rsidRPr="00CB35BC" w14:paraId="3F91F65C" w14:textId="77777777" w:rsidTr="009F6F44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3797" w:type="pct"/>
            <w:gridSpan w:val="8"/>
            <w:shd w:val="clear" w:color="auto" w:fill="F2F2F2" w:themeFill="background1" w:themeFillShade="F2"/>
          </w:tcPr>
          <w:p w14:paraId="16BFA758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Met individual student plan for academic, social skill, and behavioral supports.</w:t>
            </w:r>
          </w:p>
        </w:tc>
        <w:tc>
          <w:tcPr>
            <w:tcW w:w="1203" w:type="pct"/>
            <w:gridSpan w:val="8"/>
            <w:shd w:val="clear" w:color="auto" w:fill="F2F2F2" w:themeFill="background1" w:themeFillShade="F2"/>
          </w:tcPr>
          <w:p w14:paraId="5183925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CD0A65" w:rsidRPr="00CB35BC" w14:paraId="28E44283" w14:textId="77777777" w:rsidTr="00CD0A65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6A7E524E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went well?</w:t>
            </w:r>
          </w:p>
          <w:p w14:paraId="0B286929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856EFCF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A3AAE98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did not go as expected?</w:t>
            </w:r>
          </w:p>
          <w:p w14:paraId="2848C141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0A2AB1C2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4D614D6E" w14:textId="22F21C78" w:rsidR="00CD0A65" w:rsidRPr="00CB35BC" w:rsidRDefault="00CD0A65" w:rsidP="009F6F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would I change in the future?</w:t>
            </w:r>
          </w:p>
        </w:tc>
      </w:tr>
    </w:tbl>
    <w:p w14:paraId="2D8E226B" w14:textId="77777777" w:rsidR="009E2379" w:rsidRPr="00CB35BC" w:rsidRDefault="009E2379" w:rsidP="001463F8">
      <w:pPr>
        <w:widowControl w:val="0"/>
        <w:contextualSpacing/>
        <w:rPr>
          <w:rFonts w:cstheme="minorHAnsi"/>
          <w:sz w:val="20"/>
          <w:szCs w:val="20"/>
        </w:rPr>
      </w:pPr>
    </w:p>
    <w:sectPr w:rsidR="009E2379" w:rsidRPr="00CB35BC" w:rsidSect="00F834C2">
      <w:headerReference w:type="default" r:id="rId7"/>
      <w:pgSz w:w="15840" w:h="12240" w:orient="landscape"/>
      <w:pgMar w:top="72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3959" w14:textId="77777777" w:rsidR="003D515A" w:rsidRDefault="003D515A" w:rsidP="001463F8">
      <w:r>
        <w:separator/>
      </w:r>
    </w:p>
  </w:endnote>
  <w:endnote w:type="continuationSeparator" w:id="0">
    <w:p w14:paraId="5932FD60" w14:textId="77777777" w:rsidR="003D515A" w:rsidRDefault="003D515A" w:rsidP="001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B66F" w14:textId="77777777" w:rsidR="003D515A" w:rsidRDefault="003D515A" w:rsidP="001463F8">
      <w:r>
        <w:separator/>
      </w:r>
    </w:p>
  </w:footnote>
  <w:footnote w:type="continuationSeparator" w:id="0">
    <w:p w14:paraId="45C1322A" w14:textId="77777777" w:rsidR="003D515A" w:rsidRDefault="003D515A" w:rsidP="001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8890" w14:textId="42CD314F" w:rsidR="001463F8" w:rsidRPr="001463F8" w:rsidRDefault="001463F8">
    <w:pPr>
      <w:pStyle w:val="Header"/>
      <w:rPr>
        <w:sz w:val="20"/>
        <w:szCs w:val="20"/>
      </w:rPr>
    </w:pPr>
    <w:r w:rsidRPr="001463F8">
      <w:rPr>
        <w:sz w:val="20"/>
        <w:szCs w:val="20"/>
      </w:rPr>
      <w:t>Date:</w:t>
    </w:r>
    <w:r w:rsidRPr="001463F8">
      <w:rPr>
        <w:sz w:val="20"/>
        <w:szCs w:val="20"/>
      </w:rPr>
      <w:ptab w:relativeTo="margin" w:alignment="center" w:leader="none"/>
    </w:r>
    <w:r w:rsidRPr="001463F8">
      <w:rPr>
        <w:sz w:val="20"/>
        <w:szCs w:val="20"/>
      </w:rPr>
      <w:t>Class:</w:t>
    </w:r>
    <w:r w:rsidRPr="001463F8">
      <w:rPr>
        <w:sz w:val="20"/>
        <w:szCs w:val="20"/>
      </w:rPr>
      <w:ptab w:relativeTo="margin" w:alignment="right" w:leader="none"/>
    </w:r>
    <w:r>
      <w:rPr>
        <w:sz w:val="20"/>
        <w:szCs w:val="20"/>
      </w:rPr>
      <w:t>Unit: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78F"/>
    <w:multiLevelType w:val="hybridMultilevel"/>
    <w:tmpl w:val="DB32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90A"/>
    <w:multiLevelType w:val="hybridMultilevel"/>
    <w:tmpl w:val="09E0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4CE8"/>
    <w:multiLevelType w:val="hybridMultilevel"/>
    <w:tmpl w:val="4750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75"/>
    <w:rsid w:val="001463F8"/>
    <w:rsid w:val="00187339"/>
    <w:rsid w:val="001A1B46"/>
    <w:rsid w:val="001C7E52"/>
    <w:rsid w:val="001D77A3"/>
    <w:rsid w:val="00282C32"/>
    <w:rsid w:val="00312698"/>
    <w:rsid w:val="00317C86"/>
    <w:rsid w:val="00326358"/>
    <w:rsid w:val="003A5D05"/>
    <w:rsid w:val="003D30DB"/>
    <w:rsid w:val="003D515A"/>
    <w:rsid w:val="003E2633"/>
    <w:rsid w:val="004C5CF8"/>
    <w:rsid w:val="0055269B"/>
    <w:rsid w:val="006277C2"/>
    <w:rsid w:val="007278F3"/>
    <w:rsid w:val="007720E2"/>
    <w:rsid w:val="007B1913"/>
    <w:rsid w:val="007C4366"/>
    <w:rsid w:val="008266EA"/>
    <w:rsid w:val="008506F0"/>
    <w:rsid w:val="008D6CCC"/>
    <w:rsid w:val="0091763C"/>
    <w:rsid w:val="00927576"/>
    <w:rsid w:val="009E2379"/>
    <w:rsid w:val="009F6F44"/>
    <w:rsid w:val="00AA541E"/>
    <w:rsid w:val="00AE0934"/>
    <w:rsid w:val="00AF3D75"/>
    <w:rsid w:val="00B507F2"/>
    <w:rsid w:val="00B8032C"/>
    <w:rsid w:val="00BA7B69"/>
    <w:rsid w:val="00C0026A"/>
    <w:rsid w:val="00C30FDB"/>
    <w:rsid w:val="00CA6F03"/>
    <w:rsid w:val="00CB35BC"/>
    <w:rsid w:val="00CD0A65"/>
    <w:rsid w:val="00D36386"/>
    <w:rsid w:val="00D42988"/>
    <w:rsid w:val="00DA4AA0"/>
    <w:rsid w:val="00DD06C3"/>
    <w:rsid w:val="00E44FA5"/>
    <w:rsid w:val="00E56DBD"/>
    <w:rsid w:val="00EA3CC1"/>
    <w:rsid w:val="00F25F94"/>
    <w:rsid w:val="00F75A55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6C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F8"/>
  </w:style>
  <w:style w:type="paragraph" w:styleId="Footer">
    <w:name w:val="footer"/>
    <w:basedOn w:val="Normal"/>
    <w:link w:val="Foot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F8"/>
  </w:style>
  <w:style w:type="paragraph" w:styleId="BalloonText">
    <w:name w:val="Balloon Text"/>
    <w:basedOn w:val="Normal"/>
    <w:link w:val="BalloonTextChar"/>
    <w:uiPriority w:val="99"/>
    <w:semiHidden/>
    <w:unhideWhenUsed/>
    <w:rsid w:val="00F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677B5B0B0743AE3E22A6626261DC" ma:contentTypeVersion="18" ma:contentTypeDescription="Create a new document." ma:contentTypeScope="" ma:versionID="4b6d94e8445f94a500883c55f15a087f">
  <xsd:schema xmlns:xsd="http://www.w3.org/2001/XMLSchema" xmlns:xs="http://www.w3.org/2001/XMLSchema" xmlns:p="http://schemas.microsoft.com/office/2006/metadata/properties" xmlns:ns2="f117d89c-0b9e-4b5f-a216-a1782ae2e190" xmlns:ns3="b2af0b1c-cec5-42ee-8e19-5b6536638d6b" targetNamespace="http://schemas.microsoft.com/office/2006/metadata/properties" ma:root="true" ma:fieldsID="6ec451190e4a03729df6611a74daa0ff" ns2:_="" ns3:_="">
    <xsd:import namespace="f117d89c-0b9e-4b5f-a216-a1782ae2e190"/>
    <xsd:import namespace="b2af0b1c-cec5-42ee-8e19-5b6536638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7d89c-0b9e-4b5f-a216-a1782ae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0b1c-cec5-42ee-8e19-5b6536638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351a59-a0b1-4782-9b21-00e9abcd0980}" ma:internalName="TaxCatchAll" ma:showField="CatchAllData" ma:web="b2af0b1c-cec5-42ee-8e19-5b6536638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af0b1c-cec5-42ee-8e19-5b6536638d6b" xsi:nil="true"/>
    <lcf76f155ced4ddcb4097134ff3c332f xmlns="f117d89c-0b9e-4b5f-a216-a1782ae2e1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7989C1-D80A-4DE1-82AD-73A454264D0A}"/>
</file>

<file path=customXml/itemProps2.xml><?xml version="1.0" encoding="utf-8"?>
<ds:datastoreItem xmlns:ds="http://schemas.openxmlformats.org/officeDocument/2006/customXml" ds:itemID="{2CA834B5-E104-4223-B7F7-61657EAEA8D6}"/>
</file>

<file path=customXml/itemProps3.xml><?xml version="1.0" encoding="utf-8"?>
<ds:datastoreItem xmlns:ds="http://schemas.openxmlformats.org/officeDocument/2006/customXml" ds:itemID="{62A0A6E1-AA68-471B-9ABF-60CD79F61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Lane</dc:creator>
  <cp:keywords/>
  <dc:description/>
  <cp:lastModifiedBy>Buckman, Mark</cp:lastModifiedBy>
  <cp:revision>2</cp:revision>
  <cp:lastPrinted>2018-10-09T13:24:00Z</cp:lastPrinted>
  <dcterms:created xsi:type="dcterms:W3CDTF">2018-10-16T17:08:00Z</dcterms:created>
  <dcterms:modified xsi:type="dcterms:W3CDTF">2018-10-16T17:08:00Z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0x010100AA83677B5B0B0743AE3E22A6626261DC</vt:lpwstr>
  </property>
</Properties>
</file>