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FEDA0" w14:textId="249196A6" w:rsidR="00D9742B" w:rsidRPr="00D9742B" w:rsidRDefault="00D9742B" w:rsidP="00D9742B">
      <w:pPr>
        <w:keepNext/>
        <w:keepLines/>
        <w:spacing w:before="400" w:after="40" w:line="240" w:lineRule="auto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 w:rsidRPr="00D9742B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 xml:space="preserve">Elementary </w:t>
      </w:r>
      <w:r w:rsidR="00737DBC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Illustration</w:t>
      </w:r>
      <w:bookmarkStart w:id="0" w:name="_GoBack"/>
      <w:bookmarkEnd w:id="0"/>
    </w:p>
    <w:tbl>
      <w:tblPr>
        <w:tblStyle w:val="TableGrid"/>
        <w:tblW w:w="5338" w:type="pct"/>
        <w:tblInd w:w="-365" w:type="dxa"/>
        <w:tblLook w:val="04A0" w:firstRow="1" w:lastRow="0" w:firstColumn="1" w:lastColumn="0" w:noHBand="0" w:noVBand="1"/>
      </w:tblPr>
      <w:tblGrid>
        <w:gridCol w:w="1545"/>
        <w:gridCol w:w="3495"/>
        <w:gridCol w:w="3747"/>
        <w:gridCol w:w="2671"/>
        <w:gridCol w:w="2367"/>
      </w:tblGrid>
      <w:tr w:rsidR="00AA1428" w:rsidRPr="00CF63B1" w14:paraId="526B7571" w14:textId="77777777" w:rsidTr="00475FE7">
        <w:trPr>
          <w:trHeight w:val="679"/>
        </w:trPr>
        <w:tc>
          <w:tcPr>
            <w:tcW w:w="559" w:type="pct"/>
            <w:shd w:val="clear" w:color="auto" w:fill="0000FF"/>
          </w:tcPr>
          <w:p w14:paraId="2C3BF7E8" w14:textId="77777777" w:rsidR="009621FC" w:rsidRPr="007C5BEE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  <w:r w:rsidRPr="007C5BEE">
              <w:rPr>
                <w:rFonts w:ascii="Times New Roman" w:hAnsi="Times New Roman"/>
                <w:b/>
                <w:color w:val="FFFFFF" w:themeColor="background1"/>
                <w:szCs w:val="28"/>
              </w:rPr>
              <w:t>Support</w:t>
            </w:r>
          </w:p>
        </w:tc>
        <w:tc>
          <w:tcPr>
            <w:tcW w:w="1264" w:type="pct"/>
            <w:shd w:val="clear" w:color="auto" w:fill="0000FF"/>
          </w:tcPr>
          <w:p w14:paraId="13A23E86" w14:textId="77777777" w:rsidR="009621FC" w:rsidRPr="007C5BEE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  <w:r w:rsidRPr="007C5BEE">
              <w:rPr>
                <w:rFonts w:ascii="Times New Roman" w:hAnsi="Times New Roman"/>
                <w:b/>
                <w:color w:val="FFFFFF" w:themeColor="background1"/>
                <w:szCs w:val="28"/>
              </w:rPr>
              <w:t>Description</w:t>
            </w:r>
          </w:p>
        </w:tc>
        <w:tc>
          <w:tcPr>
            <w:tcW w:w="1355" w:type="pct"/>
            <w:shd w:val="clear" w:color="auto" w:fill="0000FF"/>
          </w:tcPr>
          <w:p w14:paraId="524559D8" w14:textId="77777777" w:rsidR="009621FC" w:rsidRPr="007C5BEE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  <w:r w:rsidRPr="007C5BEE">
              <w:rPr>
                <w:rFonts w:ascii="Times New Roman" w:hAnsi="Times New Roman"/>
                <w:b/>
                <w:color w:val="FFFFFF" w:themeColor="background1"/>
                <w:szCs w:val="28"/>
              </w:rPr>
              <w:t>School-wide Data:</w:t>
            </w:r>
          </w:p>
          <w:p w14:paraId="49949207" w14:textId="77777777" w:rsidR="009621FC" w:rsidRPr="007C5BEE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  <w:r w:rsidRPr="007C5BEE">
              <w:rPr>
                <w:rFonts w:ascii="Times New Roman" w:hAnsi="Times New Roman"/>
                <w:b/>
                <w:color w:val="FFFFFF" w:themeColor="background1"/>
                <w:szCs w:val="28"/>
              </w:rPr>
              <w:t>Entry Criteria</w:t>
            </w:r>
          </w:p>
        </w:tc>
        <w:tc>
          <w:tcPr>
            <w:tcW w:w="966" w:type="pct"/>
            <w:shd w:val="clear" w:color="auto" w:fill="0000FF"/>
          </w:tcPr>
          <w:p w14:paraId="63B2F939" w14:textId="77777777" w:rsidR="009621FC" w:rsidRPr="007C5BEE" w:rsidRDefault="009621FC" w:rsidP="0095567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  <w:r w:rsidRPr="007C5BEE">
              <w:rPr>
                <w:rFonts w:ascii="Times New Roman" w:hAnsi="Times New Roman"/>
                <w:b/>
                <w:color w:val="FFFFFF" w:themeColor="background1"/>
                <w:szCs w:val="28"/>
              </w:rPr>
              <w:t>Data to Monitor Progress</w:t>
            </w:r>
          </w:p>
        </w:tc>
        <w:tc>
          <w:tcPr>
            <w:tcW w:w="856" w:type="pct"/>
            <w:shd w:val="clear" w:color="auto" w:fill="0000FF"/>
          </w:tcPr>
          <w:p w14:paraId="640FE203" w14:textId="77777777" w:rsidR="009621FC" w:rsidRPr="007C5BEE" w:rsidRDefault="009621FC" w:rsidP="0095567B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  <w:r w:rsidRPr="007C5BEE">
              <w:rPr>
                <w:rFonts w:ascii="Times New Roman" w:hAnsi="Times New Roman"/>
                <w:b/>
                <w:color w:val="FFFFFF" w:themeColor="background1"/>
                <w:szCs w:val="28"/>
              </w:rPr>
              <w:t>Exit Criteria</w:t>
            </w:r>
          </w:p>
          <w:p w14:paraId="505E72EB" w14:textId="77777777" w:rsidR="009621FC" w:rsidRPr="007C5BEE" w:rsidRDefault="009621FC" w:rsidP="009556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</w:p>
        </w:tc>
      </w:tr>
      <w:tr w:rsidR="00AA1428" w:rsidRPr="00070C75" w14:paraId="6D18508C" w14:textId="77777777" w:rsidTr="00475FE7">
        <w:trPr>
          <w:trHeight w:val="557"/>
        </w:trPr>
        <w:tc>
          <w:tcPr>
            <w:tcW w:w="559" w:type="pct"/>
            <w:shd w:val="clear" w:color="auto" w:fill="auto"/>
          </w:tcPr>
          <w:p w14:paraId="7F85423E" w14:textId="0DCFC9DE" w:rsidR="009621FC" w:rsidRPr="006B522D" w:rsidRDefault="007C5BEE" w:rsidP="009621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Active Supervision</w:t>
            </w:r>
          </w:p>
        </w:tc>
        <w:tc>
          <w:tcPr>
            <w:tcW w:w="1264" w:type="pct"/>
            <w:shd w:val="clear" w:color="auto" w:fill="auto"/>
          </w:tcPr>
          <w:p w14:paraId="0CD50084" w14:textId="34D91992" w:rsidR="00475FE7" w:rsidRPr="00475FE7" w:rsidRDefault="007C5BEE" w:rsidP="00475FE7">
            <w:pPr>
              <w:rPr>
                <w:szCs w:val="28"/>
              </w:rPr>
            </w:pPr>
            <w:r w:rsidRPr="007C5BEE">
              <w:rPr>
                <w:rFonts w:ascii="Times New Roman" w:hAnsi="Times New Roman"/>
                <w:sz w:val="24"/>
                <w:szCs w:val="28"/>
              </w:rPr>
              <w:t xml:space="preserve">The use of “specific and overt behaviors (scanning, escorting, interacting) designed to prevent problem behavior and promote rule-following behavior” (Colvin et al., 1997, p. 346).  Teacher may create behavior specific implementation plan in which the following </w:t>
            </w:r>
            <w:r w:rsidR="003427C4">
              <w:rPr>
                <w:rFonts w:ascii="Times New Roman" w:hAnsi="Times New Roman"/>
                <w:sz w:val="24"/>
                <w:szCs w:val="28"/>
              </w:rPr>
              <w:t>d</w:t>
            </w:r>
            <w:r w:rsidR="00475FE7" w:rsidRPr="00475FE7">
              <w:rPr>
                <w:rFonts w:ascii="Times New Roman" w:hAnsi="Times New Roman"/>
                <w:sz w:val="24"/>
                <w:szCs w:val="28"/>
              </w:rPr>
              <w:t xml:space="preserve">istinct </w:t>
            </w:r>
            <w:r w:rsidR="003427C4">
              <w:rPr>
                <w:rFonts w:ascii="Times New Roman" w:hAnsi="Times New Roman"/>
                <w:sz w:val="24"/>
                <w:szCs w:val="28"/>
              </w:rPr>
              <w:t>e</w:t>
            </w:r>
            <w:r w:rsidR="00475FE7" w:rsidRPr="00475FE7">
              <w:rPr>
                <w:rFonts w:ascii="Times New Roman" w:hAnsi="Times New Roman"/>
                <w:sz w:val="24"/>
                <w:szCs w:val="28"/>
              </w:rPr>
              <w:t>lements are incorporated (De Pry &amp; Sugai, 2002; Haydon &amp; Scott, 2008):</w:t>
            </w:r>
          </w:p>
          <w:p w14:paraId="6281804C" w14:textId="77777777" w:rsidR="008D52BF" w:rsidRPr="00475FE7" w:rsidRDefault="00475FE7" w:rsidP="00475FE7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32"/>
              <w:rPr>
                <w:rFonts w:ascii="Times New Roman" w:hAnsi="Times New Roman"/>
                <w:sz w:val="24"/>
                <w:szCs w:val="28"/>
              </w:rPr>
            </w:pPr>
            <w:r w:rsidRPr="00475FE7">
              <w:rPr>
                <w:rFonts w:ascii="Times New Roman" w:hAnsi="Times New Roman"/>
                <w:sz w:val="24"/>
                <w:szCs w:val="28"/>
              </w:rPr>
              <w:t>Established expectations</w:t>
            </w:r>
          </w:p>
          <w:p w14:paraId="1D23D43B" w14:textId="77777777" w:rsidR="008D52BF" w:rsidRPr="00475FE7" w:rsidRDefault="00475FE7" w:rsidP="00475FE7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32"/>
              <w:rPr>
                <w:rFonts w:ascii="Times New Roman" w:hAnsi="Times New Roman"/>
                <w:sz w:val="24"/>
                <w:szCs w:val="28"/>
              </w:rPr>
            </w:pPr>
            <w:r w:rsidRPr="00475FE7">
              <w:rPr>
                <w:rFonts w:ascii="Times New Roman" w:hAnsi="Times New Roman"/>
                <w:sz w:val="24"/>
                <w:szCs w:val="28"/>
              </w:rPr>
              <w:t>Frequent scanning of context</w:t>
            </w:r>
          </w:p>
          <w:p w14:paraId="02918F23" w14:textId="77777777" w:rsidR="008D52BF" w:rsidRPr="00475FE7" w:rsidRDefault="00475FE7" w:rsidP="00475FE7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32"/>
              <w:rPr>
                <w:rFonts w:ascii="Times New Roman" w:hAnsi="Times New Roman"/>
                <w:sz w:val="24"/>
                <w:szCs w:val="28"/>
              </w:rPr>
            </w:pPr>
            <w:r w:rsidRPr="00475FE7">
              <w:rPr>
                <w:rFonts w:ascii="Times New Roman" w:hAnsi="Times New Roman"/>
                <w:sz w:val="24"/>
                <w:szCs w:val="28"/>
              </w:rPr>
              <w:t>Positive interactions (verbal and nonverbal precorrections and prompts)</w:t>
            </w:r>
          </w:p>
          <w:p w14:paraId="252CF1EE" w14:textId="77777777" w:rsidR="008D52BF" w:rsidRPr="00475FE7" w:rsidRDefault="00475FE7" w:rsidP="00475FE7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32"/>
              <w:rPr>
                <w:rFonts w:ascii="Times New Roman" w:hAnsi="Times New Roman"/>
                <w:sz w:val="24"/>
                <w:szCs w:val="28"/>
              </w:rPr>
            </w:pPr>
            <w:r w:rsidRPr="00475FE7">
              <w:rPr>
                <w:rFonts w:ascii="Times New Roman" w:hAnsi="Times New Roman"/>
                <w:sz w:val="24"/>
                <w:szCs w:val="28"/>
              </w:rPr>
              <w:t>Reinforcement of desired behavior</w:t>
            </w:r>
          </w:p>
          <w:p w14:paraId="364B4EB1" w14:textId="3F0D4070" w:rsidR="009621FC" w:rsidRPr="00475FE7" w:rsidRDefault="00475FE7" w:rsidP="00475FE7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32"/>
              <w:rPr>
                <w:rFonts w:ascii="Times New Roman" w:hAnsi="Times New Roman"/>
                <w:sz w:val="24"/>
                <w:szCs w:val="28"/>
              </w:rPr>
            </w:pPr>
            <w:r w:rsidRPr="00475FE7">
              <w:rPr>
                <w:rFonts w:ascii="Times New Roman" w:hAnsi="Times New Roman"/>
                <w:sz w:val="24"/>
                <w:szCs w:val="28"/>
              </w:rPr>
              <w:t>When necessary, correction to help success</w:t>
            </w:r>
            <w:r w:rsidR="007C5BEE" w:rsidRPr="00475FE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355" w:type="pct"/>
            <w:shd w:val="clear" w:color="auto" w:fill="auto"/>
          </w:tcPr>
          <w:p w14:paraId="0216B40C" w14:textId="77777777" w:rsidR="00B8591D" w:rsidRDefault="00B8591D" w:rsidP="00B8591D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One or more of the following:</w:t>
            </w:r>
          </w:p>
          <w:p w14:paraId="0A76D0CB" w14:textId="77777777" w:rsidR="00737DBC" w:rsidRDefault="00737DBC" w:rsidP="00B8591D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</w:p>
          <w:p w14:paraId="0B34AD21" w14:textId="7EE272FF" w:rsidR="00737DBC" w:rsidRPr="006B522D" w:rsidRDefault="00737DBC" w:rsidP="00B8591D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Examples:</w:t>
            </w:r>
          </w:p>
          <w:p w14:paraId="680B5FD7" w14:textId="77777777" w:rsidR="00B8591D" w:rsidRDefault="00737DBC" w:rsidP="006F22AD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Percentage of students late to class at the onset of the school day exceeding 10% during a 2 week period</w:t>
            </w:r>
          </w:p>
          <w:p w14:paraId="5062A0B0" w14:textId="77777777" w:rsidR="00737DBC" w:rsidRDefault="00737DBC" w:rsidP="006F22AD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  <w:p w14:paraId="1AE29CC6" w14:textId="703E7CDE" w:rsidR="00737DBC" w:rsidRDefault="00737DBC" w:rsidP="006F22AD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3+ ODRs earned during lunch for a 2 week period</w:t>
            </w:r>
          </w:p>
          <w:p w14:paraId="2C6D00C1" w14:textId="77777777" w:rsidR="00737DBC" w:rsidRDefault="00737DBC" w:rsidP="006F22AD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  <w:p w14:paraId="0BDE7516" w14:textId="77777777" w:rsidR="00737DBC" w:rsidRDefault="00737DBC" w:rsidP="006F22AD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More than 20% of students in a class are off task during center time for a 1 week period of time</w:t>
            </w:r>
          </w:p>
          <w:p w14:paraId="2849537A" w14:textId="77777777" w:rsidR="00737DBC" w:rsidRDefault="00737DBC" w:rsidP="006F22AD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  <w:p w14:paraId="406233F4" w14:textId="126FEABD" w:rsidR="00737DBC" w:rsidRDefault="00737DBC" w:rsidP="006F22AD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More than 20% of students in a class exceed allotted time for transitions</w:t>
            </w:r>
          </w:p>
          <w:p w14:paraId="05371877" w14:textId="77777777" w:rsidR="00737DBC" w:rsidRDefault="00737DBC" w:rsidP="006F22AD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  <w:p w14:paraId="1768BB89" w14:textId="77777777" w:rsidR="00B21F88" w:rsidRPr="006B522D" w:rsidRDefault="00B21F88" w:rsidP="006F22AD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6" w:type="pct"/>
            <w:shd w:val="clear" w:color="auto" w:fill="auto"/>
          </w:tcPr>
          <w:p w14:paraId="27EF36FC" w14:textId="77777777" w:rsidR="009621FC" w:rsidRPr="00BE6EA9" w:rsidRDefault="00BE6EA9" w:rsidP="00BE6EA9">
            <w:pPr>
              <w:spacing w:after="0" w:line="240" w:lineRule="auto"/>
              <w:ind w:left="11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Student Performance</w:t>
            </w:r>
          </w:p>
          <w:p w14:paraId="3D238DEA" w14:textId="77777777" w:rsidR="00737DBC" w:rsidRDefault="00737DBC" w:rsidP="00737DBC">
            <w:pPr>
              <w:pStyle w:val="ListParagraph"/>
              <w:spacing w:after="0" w:line="240" w:lineRule="auto"/>
              <w:ind w:left="46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Data on target behavior monitored </w:t>
            </w:r>
          </w:p>
          <w:p w14:paraId="3F0F3783" w14:textId="77777777" w:rsidR="00737DBC" w:rsidRDefault="00737DBC" w:rsidP="00737D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On time arrival</w:t>
            </w:r>
          </w:p>
          <w:p w14:paraId="2D1B0764" w14:textId="77777777" w:rsidR="00737DBC" w:rsidRDefault="00737DBC" w:rsidP="00737D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On task</w:t>
            </w:r>
          </w:p>
          <w:p w14:paraId="0ECE7476" w14:textId="686E3F2B" w:rsidR="00737DBC" w:rsidRPr="00737DBC" w:rsidRDefault="00737DBC" w:rsidP="00737D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Time to transition  </w:t>
            </w:r>
          </w:p>
          <w:p w14:paraId="6D74894C" w14:textId="77777777" w:rsidR="006F22AD" w:rsidRDefault="006F22AD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AC429DD" w14:textId="77777777" w:rsidR="006F22AD" w:rsidRDefault="006F22AD" w:rsidP="00BE6EA9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BE6EA9">
              <w:rPr>
                <w:rFonts w:ascii="Times New Roman" w:hAnsi="Times New Roman"/>
                <w:b/>
                <w:bCs/>
                <w:sz w:val="24"/>
                <w:szCs w:val="28"/>
              </w:rPr>
              <w:t>Treatment Integrity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Component checklist</w:t>
            </w:r>
          </w:p>
          <w:p w14:paraId="4286C380" w14:textId="77777777" w:rsidR="006F22AD" w:rsidRDefault="006F22AD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4706D287" w14:textId="77777777" w:rsidR="00BE6EA9" w:rsidRDefault="00BE6EA9" w:rsidP="006F22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Social Validity</w:t>
            </w:r>
          </w:p>
          <w:p w14:paraId="6BC75464" w14:textId="77777777" w:rsidR="006F22AD" w:rsidRPr="006F22AD" w:rsidRDefault="006F22AD" w:rsidP="006F22A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Student- and teacher-completed surveys</w:t>
            </w:r>
          </w:p>
        </w:tc>
        <w:tc>
          <w:tcPr>
            <w:tcW w:w="856" w:type="pct"/>
            <w:shd w:val="clear" w:color="auto" w:fill="auto"/>
          </w:tcPr>
          <w:p w14:paraId="50B5856E" w14:textId="4204BB4A" w:rsidR="00B8591D" w:rsidRDefault="00737DBC" w:rsidP="00B8591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No planned exit criteria; </w:t>
            </w:r>
          </w:p>
          <w:p w14:paraId="4A91D8C1" w14:textId="2090FF5C" w:rsidR="00737DBC" w:rsidRDefault="00737DBC" w:rsidP="00B8591D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New procedure to remain in place for the balance of the school year</w:t>
            </w:r>
          </w:p>
          <w:p w14:paraId="37EF6051" w14:textId="77777777" w:rsidR="00B8591D" w:rsidRPr="00B8591D" w:rsidRDefault="00B8591D" w:rsidP="00B8591D">
            <w:pPr>
              <w:spacing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</w:p>
          <w:p w14:paraId="754EDA44" w14:textId="77777777" w:rsidR="00B8591D" w:rsidRPr="006B522D" w:rsidRDefault="00B8591D" w:rsidP="006F22A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8D6EFC9" w14:textId="00F75AA7" w:rsidR="007D257A" w:rsidRPr="00070C75" w:rsidRDefault="00002DFB">
      <w:pPr>
        <w:rPr>
          <w:sz w:val="24"/>
        </w:rPr>
      </w:pPr>
    </w:p>
    <w:p w14:paraId="48B9E5A2" w14:textId="77777777" w:rsidR="00E35E66" w:rsidRDefault="00E35E66">
      <w:pPr>
        <w:spacing w:after="160" w:line="259" w:lineRule="auto"/>
      </w:pPr>
      <w:r>
        <w:br w:type="page"/>
      </w:r>
    </w:p>
    <w:p w14:paraId="1EAB5C1C" w14:textId="7B4229AF" w:rsidR="00D9742B" w:rsidRPr="00D9742B" w:rsidRDefault="00D9742B" w:rsidP="00D9742B">
      <w:pPr>
        <w:keepNext/>
        <w:keepLines/>
        <w:spacing w:before="400" w:after="40" w:line="240" w:lineRule="auto"/>
        <w:jc w:val="center"/>
        <w:outlineLvl w:val="0"/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</w:pPr>
      <w:r w:rsidRPr="00D9742B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lastRenderedPageBreak/>
        <w:t xml:space="preserve">Middle and High School </w:t>
      </w:r>
      <w:r w:rsidR="00737DBC">
        <w:rPr>
          <w:rFonts w:ascii="Times New Roman" w:eastAsiaTheme="majorEastAsia" w:hAnsi="Times New Roman"/>
          <w:color w:val="auto"/>
          <w:kern w:val="0"/>
          <w:sz w:val="40"/>
          <w:szCs w:val="36"/>
          <w14:ligatures w14:val="none"/>
          <w14:cntxtAlts w14:val="0"/>
        </w:rPr>
        <w:t>Illustration</w:t>
      </w:r>
    </w:p>
    <w:tbl>
      <w:tblPr>
        <w:tblStyle w:val="TableGrid"/>
        <w:tblW w:w="5351" w:type="pct"/>
        <w:tblInd w:w="-365" w:type="dxa"/>
        <w:tblLook w:val="04A0" w:firstRow="1" w:lastRow="0" w:firstColumn="1" w:lastColumn="0" w:noHBand="0" w:noVBand="1"/>
      </w:tblPr>
      <w:tblGrid>
        <w:gridCol w:w="1538"/>
        <w:gridCol w:w="3282"/>
        <w:gridCol w:w="3911"/>
        <w:gridCol w:w="2653"/>
        <w:gridCol w:w="2475"/>
      </w:tblGrid>
      <w:tr w:rsidR="007C5BEE" w:rsidRPr="00CF63B1" w14:paraId="54B042A3" w14:textId="77777777" w:rsidTr="00475FE7">
        <w:tc>
          <w:tcPr>
            <w:tcW w:w="555" w:type="pct"/>
            <w:shd w:val="clear" w:color="auto" w:fill="0000FF"/>
          </w:tcPr>
          <w:p w14:paraId="2EF952FF" w14:textId="0BF46250" w:rsidR="007C5BEE" w:rsidRPr="006B522D" w:rsidRDefault="007C5BEE" w:rsidP="007C5B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C5BEE">
              <w:rPr>
                <w:rFonts w:ascii="Times New Roman" w:hAnsi="Times New Roman"/>
                <w:b/>
                <w:color w:val="FFFFFF" w:themeColor="background1"/>
                <w:szCs w:val="28"/>
              </w:rPr>
              <w:t>Support</w:t>
            </w:r>
          </w:p>
        </w:tc>
        <w:tc>
          <w:tcPr>
            <w:tcW w:w="1184" w:type="pct"/>
            <w:shd w:val="clear" w:color="auto" w:fill="0000FF"/>
          </w:tcPr>
          <w:p w14:paraId="2DF1DCA6" w14:textId="0C20AE8A" w:rsidR="007C5BEE" w:rsidRPr="006B522D" w:rsidRDefault="007C5BEE" w:rsidP="007C5B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C5BEE">
              <w:rPr>
                <w:rFonts w:ascii="Times New Roman" w:hAnsi="Times New Roman"/>
                <w:b/>
                <w:color w:val="FFFFFF" w:themeColor="background1"/>
                <w:szCs w:val="28"/>
              </w:rPr>
              <w:t>Description</w:t>
            </w:r>
          </w:p>
        </w:tc>
        <w:tc>
          <w:tcPr>
            <w:tcW w:w="1411" w:type="pct"/>
            <w:shd w:val="clear" w:color="auto" w:fill="0000FF"/>
          </w:tcPr>
          <w:p w14:paraId="62AF2E81" w14:textId="77777777" w:rsidR="007C5BEE" w:rsidRPr="007C5BEE" w:rsidRDefault="007C5BEE" w:rsidP="007C5B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  <w:r w:rsidRPr="007C5BEE">
              <w:rPr>
                <w:rFonts w:ascii="Times New Roman" w:hAnsi="Times New Roman"/>
                <w:b/>
                <w:color w:val="FFFFFF" w:themeColor="background1"/>
                <w:szCs w:val="28"/>
              </w:rPr>
              <w:t>School-wide Data:</w:t>
            </w:r>
          </w:p>
          <w:p w14:paraId="5805277E" w14:textId="75980957" w:rsidR="007C5BEE" w:rsidRPr="006B522D" w:rsidRDefault="007C5BEE" w:rsidP="007C5B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7C5BEE">
              <w:rPr>
                <w:rFonts w:ascii="Times New Roman" w:hAnsi="Times New Roman"/>
                <w:b/>
                <w:color w:val="FFFFFF" w:themeColor="background1"/>
                <w:szCs w:val="28"/>
              </w:rPr>
              <w:t>Entry Criteria</w:t>
            </w:r>
          </w:p>
        </w:tc>
        <w:tc>
          <w:tcPr>
            <w:tcW w:w="957" w:type="pct"/>
            <w:shd w:val="clear" w:color="auto" w:fill="0000FF"/>
          </w:tcPr>
          <w:p w14:paraId="58C8E5DD" w14:textId="18BC46D0" w:rsidR="007C5BEE" w:rsidRPr="006B522D" w:rsidRDefault="007C5BEE" w:rsidP="007C5BEE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szCs w:val="28"/>
              </w:rPr>
            </w:pPr>
            <w:r w:rsidRPr="007C5BEE">
              <w:rPr>
                <w:rFonts w:ascii="Times New Roman" w:hAnsi="Times New Roman"/>
                <w:b/>
                <w:color w:val="FFFFFF" w:themeColor="background1"/>
                <w:szCs w:val="28"/>
              </w:rPr>
              <w:t>Data to Monitor Progress</w:t>
            </w:r>
          </w:p>
        </w:tc>
        <w:tc>
          <w:tcPr>
            <w:tcW w:w="893" w:type="pct"/>
            <w:shd w:val="clear" w:color="auto" w:fill="0000FF"/>
          </w:tcPr>
          <w:p w14:paraId="09F56625" w14:textId="77777777" w:rsidR="007C5BEE" w:rsidRPr="007C5BEE" w:rsidRDefault="007C5BEE" w:rsidP="007C5BEE">
            <w:pPr>
              <w:spacing w:after="0" w:line="240" w:lineRule="auto"/>
              <w:ind w:left="-5"/>
              <w:jc w:val="center"/>
              <w:rPr>
                <w:rFonts w:ascii="Times New Roman" w:hAnsi="Times New Roman"/>
                <w:b/>
                <w:color w:val="FFFFFF" w:themeColor="background1"/>
                <w:szCs w:val="28"/>
              </w:rPr>
            </w:pPr>
            <w:r w:rsidRPr="007C5BEE">
              <w:rPr>
                <w:rFonts w:ascii="Times New Roman" w:hAnsi="Times New Roman"/>
                <w:b/>
                <w:color w:val="FFFFFF" w:themeColor="background1"/>
                <w:szCs w:val="28"/>
              </w:rPr>
              <w:t>Exit Criteria</w:t>
            </w:r>
          </w:p>
          <w:p w14:paraId="2F36643D" w14:textId="77777777" w:rsidR="007C5BEE" w:rsidRPr="006B522D" w:rsidRDefault="007C5BEE" w:rsidP="007C5BE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37DBC" w:rsidRPr="00CF63B1" w14:paraId="41175579" w14:textId="77777777" w:rsidTr="00475FE7">
        <w:tc>
          <w:tcPr>
            <w:tcW w:w="555" w:type="pct"/>
            <w:shd w:val="clear" w:color="auto" w:fill="auto"/>
          </w:tcPr>
          <w:p w14:paraId="08F95630" w14:textId="2F21A3EA" w:rsidR="00737DBC" w:rsidRPr="006B522D" w:rsidRDefault="00737DBC" w:rsidP="00737D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Active Supervision</w:t>
            </w:r>
          </w:p>
        </w:tc>
        <w:tc>
          <w:tcPr>
            <w:tcW w:w="1184" w:type="pct"/>
            <w:shd w:val="clear" w:color="auto" w:fill="auto"/>
          </w:tcPr>
          <w:p w14:paraId="082EC041" w14:textId="77777777" w:rsidR="00737DBC" w:rsidRPr="00475FE7" w:rsidRDefault="00737DBC" w:rsidP="00737DBC">
            <w:pPr>
              <w:rPr>
                <w:szCs w:val="28"/>
              </w:rPr>
            </w:pPr>
            <w:r w:rsidRPr="007C5BEE">
              <w:rPr>
                <w:rFonts w:ascii="Times New Roman" w:hAnsi="Times New Roman"/>
                <w:sz w:val="24"/>
                <w:szCs w:val="28"/>
              </w:rPr>
              <w:t xml:space="preserve">The use of “specific and overt behaviors (scanning, escorting, interacting) designed to prevent problem behavior and promote rule-following behavior” (Colvin et al., 1997, p. 346).  Teacher may create behavior specific implementation plan in which the following </w:t>
            </w:r>
            <w:r>
              <w:rPr>
                <w:rFonts w:ascii="Times New Roman" w:hAnsi="Times New Roman"/>
                <w:sz w:val="24"/>
                <w:szCs w:val="28"/>
              </w:rPr>
              <w:t>d</w:t>
            </w:r>
            <w:r w:rsidRPr="00475FE7">
              <w:rPr>
                <w:rFonts w:ascii="Times New Roman" w:hAnsi="Times New Roman"/>
                <w:sz w:val="24"/>
                <w:szCs w:val="28"/>
              </w:rPr>
              <w:t xml:space="preserve">istinct </w:t>
            </w:r>
            <w:r>
              <w:rPr>
                <w:rFonts w:ascii="Times New Roman" w:hAnsi="Times New Roman"/>
                <w:sz w:val="24"/>
                <w:szCs w:val="28"/>
              </w:rPr>
              <w:t>e</w:t>
            </w:r>
            <w:r w:rsidRPr="00475FE7">
              <w:rPr>
                <w:rFonts w:ascii="Times New Roman" w:hAnsi="Times New Roman"/>
                <w:sz w:val="24"/>
                <w:szCs w:val="28"/>
              </w:rPr>
              <w:t>lements are incorporated (De Pry &amp; Sugai, 2002; Haydon &amp; Scott, 2008):</w:t>
            </w:r>
          </w:p>
          <w:p w14:paraId="04923716" w14:textId="77777777" w:rsidR="00737DBC" w:rsidRPr="00475FE7" w:rsidRDefault="00737DBC" w:rsidP="00737DBC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32"/>
              <w:rPr>
                <w:rFonts w:ascii="Times New Roman" w:hAnsi="Times New Roman"/>
                <w:sz w:val="24"/>
                <w:szCs w:val="28"/>
              </w:rPr>
            </w:pPr>
            <w:r w:rsidRPr="00475FE7">
              <w:rPr>
                <w:rFonts w:ascii="Times New Roman" w:hAnsi="Times New Roman"/>
                <w:sz w:val="24"/>
                <w:szCs w:val="28"/>
              </w:rPr>
              <w:t>Established expectations</w:t>
            </w:r>
          </w:p>
          <w:p w14:paraId="785806AE" w14:textId="77777777" w:rsidR="00737DBC" w:rsidRPr="00475FE7" w:rsidRDefault="00737DBC" w:rsidP="00737DBC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32"/>
              <w:rPr>
                <w:rFonts w:ascii="Times New Roman" w:hAnsi="Times New Roman"/>
                <w:sz w:val="24"/>
                <w:szCs w:val="28"/>
              </w:rPr>
            </w:pPr>
            <w:r w:rsidRPr="00475FE7">
              <w:rPr>
                <w:rFonts w:ascii="Times New Roman" w:hAnsi="Times New Roman"/>
                <w:sz w:val="24"/>
                <w:szCs w:val="28"/>
              </w:rPr>
              <w:t>Frequent scanning of context</w:t>
            </w:r>
          </w:p>
          <w:p w14:paraId="64052A2F" w14:textId="77777777" w:rsidR="00737DBC" w:rsidRPr="00475FE7" w:rsidRDefault="00737DBC" w:rsidP="00737DBC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32"/>
              <w:rPr>
                <w:rFonts w:ascii="Times New Roman" w:hAnsi="Times New Roman"/>
                <w:sz w:val="24"/>
                <w:szCs w:val="28"/>
              </w:rPr>
            </w:pPr>
            <w:r w:rsidRPr="00475FE7">
              <w:rPr>
                <w:rFonts w:ascii="Times New Roman" w:hAnsi="Times New Roman"/>
                <w:sz w:val="24"/>
                <w:szCs w:val="28"/>
              </w:rPr>
              <w:t>Positive interactions (verbal and nonverbal precorrections and prompts)</w:t>
            </w:r>
          </w:p>
          <w:p w14:paraId="35303959" w14:textId="77777777" w:rsidR="00737DBC" w:rsidRPr="00475FE7" w:rsidRDefault="00737DBC" w:rsidP="00737DBC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left="332"/>
              <w:rPr>
                <w:rFonts w:ascii="Times New Roman" w:hAnsi="Times New Roman"/>
                <w:sz w:val="24"/>
                <w:szCs w:val="28"/>
              </w:rPr>
            </w:pPr>
            <w:r w:rsidRPr="00475FE7">
              <w:rPr>
                <w:rFonts w:ascii="Times New Roman" w:hAnsi="Times New Roman"/>
                <w:sz w:val="24"/>
                <w:szCs w:val="28"/>
              </w:rPr>
              <w:t>Reinforcement of desired behavior</w:t>
            </w:r>
          </w:p>
          <w:p w14:paraId="606C2349" w14:textId="1614D0DE" w:rsidR="00737DBC" w:rsidRPr="005358EF" w:rsidRDefault="00737DBC" w:rsidP="00737D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75FE7">
              <w:rPr>
                <w:rFonts w:ascii="Times New Roman" w:hAnsi="Times New Roman"/>
                <w:sz w:val="24"/>
                <w:szCs w:val="28"/>
              </w:rPr>
              <w:t>When necessary, correction to help success.</w:t>
            </w:r>
          </w:p>
        </w:tc>
        <w:tc>
          <w:tcPr>
            <w:tcW w:w="1411" w:type="pct"/>
            <w:shd w:val="clear" w:color="auto" w:fill="auto"/>
          </w:tcPr>
          <w:p w14:paraId="379D9DB4" w14:textId="77777777" w:rsidR="00737DBC" w:rsidRDefault="00737DBC" w:rsidP="00737DBC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6B522D">
              <w:rPr>
                <w:rFonts w:ascii="Times New Roman" w:hAnsi="Times New Roman"/>
                <w:sz w:val="24"/>
                <w:szCs w:val="28"/>
              </w:rPr>
              <w:t>One or more of the following:</w:t>
            </w:r>
          </w:p>
          <w:p w14:paraId="34B7E00D" w14:textId="77777777" w:rsidR="00737DBC" w:rsidRDefault="00737DBC" w:rsidP="00737DBC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</w:p>
          <w:p w14:paraId="0D1B2E83" w14:textId="77777777" w:rsidR="00737DBC" w:rsidRPr="006B522D" w:rsidRDefault="00737DBC" w:rsidP="00737DBC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Examples:</w:t>
            </w:r>
          </w:p>
          <w:p w14:paraId="66D41E9F" w14:textId="35C0B043" w:rsidR="00737DBC" w:rsidRDefault="00737DBC" w:rsidP="00737DBC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Percentage of students late to first period exceeding 10% during a 2 week period</w:t>
            </w:r>
          </w:p>
          <w:p w14:paraId="72A79B17" w14:textId="77777777" w:rsidR="00737DBC" w:rsidRDefault="00737DBC" w:rsidP="00737DBC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  <w:p w14:paraId="22F5BFB0" w14:textId="1F0673EB" w:rsidR="00737DBC" w:rsidRDefault="00737DBC" w:rsidP="00737DBC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5+ ODRs earned during lunch for a 2 week period</w:t>
            </w:r>
          </w:p>
          <w:p w14:paraId="48C78001" w14:textId="77777777" w:rsidR="00737DBC" w:rsidRDefault="00737DBC" w:rsidP="00737DBC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  <w:p w14:paraId="288681A1" w14:textId="1BCC6389" w:rsidR="00737DBC" w:rsidRDefault="00737DBC" w:rsidP="00737DBC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More than 20% of students in a class are off task during group activities for a 1 week period of time</w:t>
            </w:r>
          </w:p>
          <w:p w14:paraId="0E7C5079" w14:textId="6DA2E6CF" w:rsidR="00737DBC" w:rsidRDefault="00737DBC" w:rsidP="00737DBC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065E6059" w14:textId="72CC67EC" w:rsidR="00737DBC" w:rsidRDefault="00737DBC" w:rsidP="00737DBC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More than 20% of students in the school tardy to one or more periods for a 1 week period of time</w:t>
            </w:r>
          </w:p>
          <w:p w14:paraId="3FB58CE9" w14:textId="77777777" w:rsidR="00737DBC" w:rsidRPr="006B522D" w:rsidRDefault="00737DBC" w:rsidP="00737DBC">
            <w:pPr>
              <w:pStyle w:val="NoSpacing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5EF5CC5E" w14:textId="77777777" w:rsidR="00737DBC" w:rsidRPr="00BE6EA9" w:rsidRDefault="00737DBC" w:rsidP="00737DBC">
            <w:pPr>
              <w:spacing w:after="0" w:line="240" w:lineRule="auto"/>
              <w:ind w:left="11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Student Performance</w:t>
            </w:r>
          </w:p>
          <w:p w14:paraId="16AE1043" w14:textId="77777777" w:rsidR="00737DBC" w:rsidRDefault="00737DBC" w:rsidP="00737DBC">
            <w:pPr>
              <w:pStyle w:val="ListParagraph"/>
              <w:spacing w:after="0" w:line="240" w:lineRule="auto"/>
              <w:ind w:left="46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Data on target behavior monitored </w:t>
            </w:r>
          </w:p>
          <w:p w14:paraId="2EB29336" w14:textId="77777777" w:rsidR="00737DBC" w:rsidRDefault="00737DBC" w:rsidP="00737D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On time arrival</w:t>
            </w:r>
          </w:p>
          <w:p w14:paraId="13C6534A" w14:textId="77777777" w:rsidR="00737DBC" w:rsidRDefault="00737DBC" w:rsidP="00737D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On task</w:t>
            </w:r>
          </w:p>
          <w:p w14:paraId="3A75FB1A" w14:textId="16B79E9C" w:rsidR="00737DBC" w:rsidRPr="00737DBC" w:rsidRDefault="003F179F" w:rsidP="00737DB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Tardies</w:t>
            </w:r>
          </w:p>
          <w:p w14:paraId="5B2ED748" w14:textId="77777777" w:rsidR="00737DBC" w:rsidRDefault="00737DBC" w:rsidP="00737D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F05BFE5" w14:textId="77777777" w:rsidR="00737DBC" w:rsidRDefault="00737DBC" w:rsidP="00737DBC">
            <w:pPr>
              <w:spacing w:after="0"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  <w:r w:rsidRPr="00BE6EA9">
              <w:rPr>
                <w:rFonts w:ascii="Times New Roman" w:hAnsi="Times New Roman"/>
                <w:b/>
                <w:bCs/>
                <w:sz w:val="24"/>
                <w:szCs w:val="28"/>
              </w:rPr>
              <w:t>Treatment Integrity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Component checklist</w:t>
            </w:r>
          </w:p>
          <w:p w14:paraId="0A9F8CC3" w14:textId="77777777" w:rsidR="00737DBC" w:rsidRDefault="00737DBC" w:rsidP="00737D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14:paraId="25E7BCC7" w14:textId="77777777" w:rsidR="00737DBC" w:rsidRDefault="00737DBC" w:rsidP="00737DB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Social Validity</w:t>
            </w:r>
          </w:p>
          <w:p w14:paraId="2D2DA7E2" w14:textId="4641F104" w:rsidR="00737DBC" w:rsidRPr="006F22AD" w:rsidRDefault="00737DBC" w:rsidP="00737DB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Student- and teacher-completed surveys</w:t>
            </w:r>
          </w:p>
        </w:tc>
        <w:tc>
          <w:tcPr>
            <w:tcW w:w="893" w:type="pct"/>
            <w:shd w:val="clear" w:color="auto" w:fill="auto"/>
          </w:tcPr>
          <w:p w14:paraId="6AC7EE4F" w14:textId="77777777" w:rsidR="00737DBC" w:rsidRDefault="00737DBC" w:rsidP="00737DB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No planned exit criteria; </w:t>
            </w:r>
          </w:p>
          <w:p w14:paraId="130E2DF6" w14:textId="77777777" w:rsidR="00737DBC" w:rsidRDefault="00737DBC" w:rsidP="00737DBC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1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New procedure to remain in place for the balance of the school year</w:t>
            </w:r>
          </w:p>
          <w:p w14:paraId="2205E127" w14:textId="77777777" w:rsidR="00737DBC" w:rsidRPr="00B8591D" w:rsidRDefault="00737DBC" w:rsidP="00737DBC">
            <w:pPr>
              <w:spacing w:line="240" w:lineRule="auto"/>
              <w:ind w:left="11"/>
              <w:rPr>
                <w:rFonts w:ascii="Times New Roman" w:hAnsi="Times New Roman"/>
                <w:sz w:val="24"/>
                <w:szCs w:val="28"/>
              </w:rPr>
            </w:pPr>
          </w:p>
          <w:p w14:paraId="6EB8C2D5" w14:textId="77777777" w:rsidR="00737DBC" w:rsidRPr="006B522D" w:rsidRDefault="00737DBC" w:rsidP="00737DB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736D29B" w14:textId="77777777" w:rsidR="00B21F88" w:rsidRDefault="00B21F88" w:rsidP="000D7DF9">
      <w:pPr>
        <w:pStyle w:val="NoSpacing"/>
      </w:pPr>
    </w:p>
    <w:sectPr w:rsidR="00B21F88" w:rsidSect="00060A5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8382" w14:textId="77777777" w:rsidR="00950D72" w:rsidRDefault="00950D72" w:rsidP="00C73D5C">
      <w:pPr>
        <w:spacing w:after="0" w:line="240" w:lineRule="auto"/>
      </w:pPr>
      <w:r>
        <w:separator/>
      </w:r>
    </w:p>
  </w:endnote>
  <w:endnote w:type="continuationSeparator" w:id="0">
    <w:p w14:paraId="44647D65" w14:textId="77777777" w:rsidR="00950D72" w:rsidRDefault="00950D72" w:rsidP="00C7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2C361" w14:textId="77777777" w:rsidR="00C73D5C" w:rsidRDefault="00D9742B" w:rsidP="00C73D5C">
    <w:pPr>
      <w:pStyle w:val="Footer"/>
      <w:jc w:val="center"/>
    </w:pPr>
    <w:r>
      <w:rPr>
        <w:noProof/>
      </w:rPr>
      <w:drawing>
        <wp:inline distT="0" distB="0" distL="0" distR="0" wp14:anchorId="66DD0D7B" wp14:editId="495B2005">
          <wp:extent cx="1484416" cy="584571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136" cy="597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F9C1B" w14:textId="77777777" w:rsidR="00950D72" w:rsidRDefault="00950D72" w:rsidP="00C73D5C">
      <w:pPr>
        <w:spacing w:after="0" w:line="240" w:lineRule="auto"/>
      </w:pPr>
      <w:r>
        <w:separator/>
      </w:r>
    </w:p>
  </w:footnote>
  <w:footnote w:type="continuationSeparator" w:id="0">
    <w:p w14:paraId="1F6807D9" w14:textId="77777777" w:rsidR="00950D72" w:rsidRDefault="00950D72" w:rsidP="00C73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ADC2E" w14:textId="77777777" w:rsidR="00A45243" w:rsidRPr="006B522D" w:rsidRDefault="00D9742B" w:rsidP="00A45243">
    <w:pPr>
      <w:pStyle w:val="Header"/>
      <w:jc w:val="right"/>
      <w:rPr>
        <w:rFonts w:ascii="Times New Roman" w:hAnsi="Times New Roman"/>
      </w:rPr>
    </w:pPr>
    <w:r w:rsidRPr="006B522D">
      <w:rPr>
        <w:rFonts w:ascii="Times New Roman" w:hAnsi="Times New Roman"/>
      </w:rPr>
      <w:t>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DEC"/>
    <w:multiLevelType w:val="hybridMultilevel"/>
    <w:tmpl w:val="E04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2A6E"/>
    <w:multiLevelType w:val="hybridMultilevel"/>
    <w:tmpl w:val="03B21856"/>
    <w:lvl w:ilvl="0" w:tplc="1DAE11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0E0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8BA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AAE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FC1E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CC2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81A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DE18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AF2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680"/>
    <w:multiLevelType w:val="hybridMultilevel"/>
    <w:tmpl w:val="08E2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1212"/>
    <w:multiLevelType w:val="hybridMultilevel"/>
    <w:tmpl w:val="F4DEB13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279F4A53"/>
    <w:multiLevelType w:val="hybridMultilevel"/>
    <w:tmpl w:val="83D4BBB8"/>
    <w:lvl w:ilvl="0" w:tplc="93246022">
      <w:start w:val="1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36026C9"/>
    <w:multiLevelType w:val="hybridMultilevel"/>
    <w:tmpl w:val="3996AFD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351B0091"/>
    <w:multiLevelType w:val="hybridMultilevel"/>
    <w:tmpl w:val="AE9E95DE"/>
    <w:lvl w:ilvl="0" w:tplc="0812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660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C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07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E4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8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546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2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89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69644E"/>
    <w:multiLevelType w:val="hybridMultilevel"/>
    <w:tmpl w:val="AE4AE550"/>
    <w:lvl w:ilvl="0" w:tplc="1400C62A">
      <w:numFmt w:val="bullet"/>
      <w:lvlText w:val="-"/>
      <w:lvlJc w:val="left"/>
      <w:pPr>
        <w:ind w:left="7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539C54A5"/>
    <w:multiLevelType w:val="hybridMultilevel"/>
    <w:tmpl w:val="F548749E"/>
    <w:lvl w:ilvl="0" w:tplc="5798EF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07B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C3B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4A0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819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E2A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48F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6A0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6D53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573D6"/>
    <w:multiLevelType w:val="hybridMultilevel"/>
    <w:tmpl w:val="4C2CC62E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74714"/>
    <w:multiLevelType w:val="hybridMultilevel"/>
    <w:tmpl w:val="FD7AEE98"/>
    <w:lvl w:ilvl="0" w:tplc="D6A05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8F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8B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21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E0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4E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0B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E5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4C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FB6470"/>
    <w:multiLevelType w:val="hybridMultilevel"/>
    <w:tmpl w:val="EE7CC41A"/>
    <w:lvl w:ilvl="0" w:tplc="C562D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E2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6D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0F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E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E8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64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854A23"/>
    <w:multiLevelType w:val="hybridMultilevel"/>
    <w:tmpl w:val="BE6CD5EE"/>
    <w:lvl w:ilvl="0" w:tplc="B732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66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A6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43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7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2B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CA7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E4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65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213544"/>
    <w:multiLevelType w:val="hybridMultilevel"/>
    <w:tmpl w:val="669875A0"/>
    <w:lvl w:ilvl="0" w:tplc="FA263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C4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04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2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7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EE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221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21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2F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CB6CD9"/>
    <w:multiLevelType w:val="hybridMultilevel"/>
    <w:tmpl w:val="37344868"/>
    <w:lvl w:ilvl="0" w:tplc="F3E4F3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3738C"/>
    <w:multiLevelType w:val="hybridMultilevel"/>
    <w:tmpl w:val="FFA63578"/>
    <w:lvl w:ilvl="0" w:tplc="B5E8F8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2E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C272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296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453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1E65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AF7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CCBE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299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11476"/>
    <w:multiLevelType w:val="hybridMultilevel"/>
    <w:tmpl w:val="533EC364"/>
    <w:lvl w:ilvl="0" w:tplc="8E1ADC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C652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2E6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85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06B1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2C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C91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034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C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F070A"/>
    <w:multiLevelType w:val="hybridMultilevel"/>
    <w:tmpl w:val="675A5430"/>
    <w:lvl w:ilvl="0" w:tplc="1B6A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E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0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A1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8D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E6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E0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EA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AF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17"/>
  </w:num>
  <w:num w:numId="7">
    <w:abstractNumId w:val="8"/>
  </w:num>
  <w:num w:numId="8">
    <w:abstractNumId w:val="15"/>
  </w:num>
  <w:num w:numId="9">
    <w:abstractNumId w:val="11"/>
  </w:num>
  <w:num w:numId="10">
    <w:abstractNumId w:val="12"/>
  </w:num>
  <w:num w:numId="11">
    <w:abstractNumId w:val="1"/>
  </w:num>
  <w:num w:numId="12">
    <w:abstractNumId w:val="16"/>
  </w:num>
  <w:num w:numId="13">
    <w:abstractNumId w:val="6"/>
  </w:num>
  <w:num w:numId="14">
    <w:abstractNumId w:val="13"/>
  </w:num>
  <w:num w:numId="15">
    <w:abstractNumId w:val="7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57"/>
    <w:rsid w:val="00002DFB"/>
    <w:rsid w:val="00060A57"/>
    <w:rsid w:val="00065BF9"/>
    <w:rsid w:val="00070C75"/>
    <w:rsid w:val="000A6C89"/>
    <w:rsid w:val="000D7DF9"/>
    <w:rsid w:val="00157895"/>
    <w:rsid w:val="0021300B"/>
    <w:rsid w:val="00224C30"/>
    <w:rsid w:val="00336F03"/>
    <w:rsid w:val="003427C4"/>
    <w:rsid w:val="003C12B5"/>
    <w:rsid w:val="003F179F"/>
    <w:rsid w:val="003F4787"/>
    <w:rsid w:val="00440117"/>
    <w:rsid w:val="00475FE7"/>
    <w:rsid w:val="00485195"/>
    <w:rsid w:val="00532883"/>
    <w:rsid w:val="005358EF"/>
    <w:rsid w:val="0057152D"/>
    <w:rsid w:val="00627EC7"/>
    <w:rsid w:val="00692971"/>
    <w:rsid w:val="006B522D"/>
    <w:rsid w:val="006E577F"/>
    <w:rsid w:val="006F22AD"/>
    <w:rsid w:val="0071123B"/>
    <w:rsid w:val="00737DBC"/>
    <w:rsid w:val="007C5BEE"/>
    <w:rsid w:val="007D5EDE"/>
    <w:rsid w:val="008C6AB4"/>
    <w:rsid w:val="008D52BF"/>
    <w:rsid w:val="008E18E5"/>
    <w:rsid w:val="00950D72"/>
    <w:rsid w:val="009621FC"/>
    <w:rsid w:val="009D5B81"/>
    <w:rsid w:val="009E36F2"/>
    <w:rsid w:val="00A45243"/>
    <w:rsid w:val="00AA1428"/>
    <w:rsid w:val="00B21F88"/>
    <w:rsid w:val="00B8591D"/>
    <w:rsid w:val="00BC37A5"/>
    <w:rsid w:val="00BC40DC"/>
    <w:rsid w:val="00BE6EA9"/>
    <w:rsid w:val="00C32215"/>
    <w:rsid w:val="00C41C1E"/>
    <w:rsid w:val="00C732AF"/>
    <w:rsid w:val="00C73D5C"/>
    <w:rsid w:val="00CA6440"/>
    <w:rsid w:val="00D04756"/>
    <w:rsid w:val="00D927E9"/>
    <w:rsid w:val="00D9742B"/>
    <w:rsid w:val="00DE31F5"/>
    <w:rsid w:val="00DE4DD7"/>
    <w:rsid w:val="00E35E66"/>
    <w:rsid w:val="00E37CAB"/>
    <w:rsid w:val="00E6479F"/>
    <w:rsid w:val="00E82E72"/>
    <w:rsid w:val="00ED0744"/>
    <w:rsid w:val="00F5055C"/>
    <w:rsid w:val="00F55B4F"/>
    <w:rsid w:val="00F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3DE47"/>
  <w15:chartTrackingRefBased/>
  <w15:docId w15:val="{9A1E5415-C733-455A-865C-946122F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F8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7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5C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B21F8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8E1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8E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8E5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8E5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5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475FE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7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7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0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0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4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Cantwell, Emily Dawn</cp:lastModifiedBy>
  <cp:revision>3</cp:revision>
  <cp:lastPrinted>2015-04-15T14:57:00Z</cp:lastPrinted>
  <dcterms:created xsi:type="dcterms:W3CDTF">2017-03-30T19:41:00Z</dcterms:created>
  <dcterms:modified xsi:type="dcterms:W3CDTF">2017-03-30T19:41:00Z</dcterms:modified>
</cp:coreProperties>
</file>