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7DEF" w14:textId="3B973DA5" w:rsidR="002C489E" w:rsidRDefault="002C489E" w:rsidP="002C489E">
      <w:pPr>
        <w:contextualSpacing/>
        <w:rPr>
          <w:rFonts w:ascii="Arial" w:hAnsi="Arial"/>
          <w:color w:val="2F4E6D"/>
          <w:spacing w:val="-10"/>
          <w:kern w:val="28"/>
          <w:sz w:val="40"/>
          <w:szCs w:val="56"/>
        </w:rPr>
      </w:pPr>
      <w:r>
        <w:rPr>
          <w:rFonts w:ascii="Arial" w:hAnsi="Arial"/>
          <w:color w:val="2F4E6D"/>
          <w:spacing w:val="-10"/>
          <w:kern w:val="28"/>
          <w:sz w:val="40"/>
          <w:szCs w:val="56"/>
        </w:rPr>
        <w:t>The Function Matrix</w:t>
      </w:r>
      <w:r w:rsidRPr="002C489E">
        <w:rPr>
          <w:rFonts w:ascii="Arial" w:hAnsi="Arial"/>
          <w:color w:val="2F4E6D"/>
          <w:spacing w:val="-10"/>
          <w:kern w:val="28"/>
          <w:sz w:val="40"/>
          <w:szCs w:val="56"/>
        </w:rPr>
        <w:t xml:space="preserve"> </w:t>
      </w:r>
    </w:p>
    <w:p w14:paraId="59173C17" w14:textId="77777777" w:rsidR="002C489E" w:rsidRPr="002C489E" w:rsidRDefault="002C489E" w:rsidP="002C489E">
      <w:pPr>
        <w:contextualSpacing/>
        <w:rPr>
          <w:rFonts w:ascii="Arial" w:hAnsi="Arial"/>
          <w:color w:val="2F4E6D"/>
          <w:spacing w:val="-10"/>
          <w:kern w:val="28"/>
          <w:sz w:val="40"/>
          <w:szCs w:val="56"/>
        </w:rPr>
      </w:pPr>
    </w:p>
    <w:tbl>
      <w:tblPr>
        <w:tblStyle w:val="TableGrid"/>
        <w:tblW w:w="4986" w:type="pct"/>
        <w:tblLook w:val="04A0" w:firstRow="1" w:lastRow="0" w:firstColumn="1" w:lastColumn="0" w:noHBand="0" w:noVBand="1"/>
      </w:tblPr>
      <w:tblGrid>
        <w:gridCol w:w="2471"/>
        <w:gridCol w:w="5224"/>
        <w:gridCol w:w="5224"/>
      </w:tblGrid>
      <w:tr w:rsidR="00E03493" w:rsidRPr="00E03493" w14:paraId="0F1BAE88" w14:textId="77777777" w:rsidTr="000959CA">
        <w:trPr>
          <w:trHeight w:val="323"/>
        </w:trPr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40CB" w14:textId="77777777" w:rsidR="00E03493" w:rsidRPr="00E03493" w:rsidRDefault="00E03493" w:rsidP="005D229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AAE6763" w14:textId="77777777" w:rsidR="00E03493" w:rsidRPr="00E03493" w:rsidRDefault="00E03493" w:rsidP="005D229D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E03493">
              <w:rPr>
                <w:rFonts w:ascii="Arial" w:hAnsi="Arial" w:cs="Arial"/>
                <w:b/>
                <w:bCs/>
                <w:szCs w:val="28"/>
              </w:rPr>
              <w:t>Positive Reinforcement</w:t>
            </w:r>
          </w:p>
          <w:p w14:paraId="3FC13148" w14:textId="77777777" w:rsidR="00E03493" w:rsidRPr="00E03493" w:rsidRDefault="00E03493" w:rsidP="005D229D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E03493">
              <w:rPr>
                <w:rFonts w:ascii="Arial" w:hAnsi="Arial" w:cs="Arial"/>
                <w:b/>
                <w:bCs/>
                <w:szCs w:val="28"/>
              </w:rPr>
              <w:t>(access something)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000000"/>
            </w:tcBorders>
            <w:shd w:val="clear" w:color="auto" w:fill="D5DCE4" w:themeFill="text2" w:themeFillTint="33"/>
            <w:vAlign w:val="center"/>
          </w:tcPr>
          <w:p w14:paraId="718C7BB5" w14:textId="77777777" w:rsidR="00E03493" w:rsidRPr="00E03493" w:rsidRDefault="00E03493" w:rsidP="005D229D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E03493">
              <w:rPr>
                <w:rFonts w:ascii="Arial" w:hAnsi="Arial" w:cs="Arial"/>
                <w:b/>
                <w:bCs/>
                <w:szCs w:val="28"/>
              </w:rPr>
              <w:t>Negative Reinforcement</w:t>
            </w:r>
          </w:p>
          <w:p w14:paraId="3572C5D1" w14:textId="77777777" w:rsidR="00E03493" w:rsidRPr="00E03493" w:rsidRDefault="00E03493" w:rsidP="005D229D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E03493">
              <w:rPr>
                <w:rFonts w:ascii="Arial" w:hAnsi="Arial" w:cs="Arial"/>
                <w:b/>
                <w:bCs/>
                <w:szCs w:val="28"/>
              </w:rPr>
              <w:t>(avoid something)</w:t>
            </w:r>
          </w:p>
        </w:tc>
      </w:tr>
      <w:tr w:rsidR="00E03493" w:rsidRPr="00E03493" w14:paraId="0E01BDFB" w14:textId="77777777" w:rsidTr="000959CA">
        <w:trPr>
          <w:trHeight w:val="2375"/>
        </w:trPr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5573" w14:textId="77777777" w:rsidR="00E03493" w:rsidRPr="00E03493" w:rsidRDefault="00E03493" w:rsidP="005D229D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E03493">
              <w:rPr>
                <w:rFonts w:ascii="Arial" w:hAnsi="Arial" w:cs="Arial"/>
                <w:b/>
                <w:bCs/>
              </w:rPr>
              <w:t>Attention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</w:tcBorders>
          </w:tcPr>
          <w:p w14:paraId="7EF1DF89" w14:textId="77777777" w:rsidR="00E03493" w:rsidRPr="00E03493" w:rsidRDefault="00E03493" w:rsidP="005D22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201984E8" w14:textId="77777777" w:rsidR="00E03493" w:rsidRPr="00E03493" w:rsidRDefault="00E03493" w:rsidP="005D22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2" w:type="pct"/>
          </w:tcPr>
          <w:p w14:paraId="0E0C6EC2" w14:textId="77777777" w:rsidR="00E03493" w:rsidRPr="00E03493" w:rsidRDefault="00E03493" w:rsidP="005D22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493" w:rsidRPr="00E03493" w14:paraId="719F345E" w14:textId="77777777" w:rsidTr="000959CA">
        <w:trPr>
          <w:trHeight w:val="2375"/>
        </w:trPr>
        <w:tc>
          <w:tcPr>
            <w:tcW w:w="956" w:type="pct"/>
            <w:tcBorders>
              <w:top w:val="single" w:sz="4" w:space="0" w:color="000000"/>
            </w:tcBorders>
            <w:vAlign w:val="center"/>
          </w:tcPr>
          <w:p w14:paraId="73E1EDD1" w14:textId="77777777" w:rsidR="00E03493" w:rsidRPr="00E03493" w:rsidRDefault="00E03493" w:rsidP="005D229D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E03493">
              <w:rPr>
                <w:rFonts w:ascii="Arial" w:hAnsi="Arial" w:cs="Arial"/>
                <w:b/>
                <w:bCs/>
              </w:rPr>
              <w:t>Tangibles/Activities</w:t>
            </w:r>
          </w:p>
        </w:tc>
        <w:tc>
          <w:tcPr>
            <w:tcW w:w="2022" w:type="pct"/>
          </w:tcPr>
          <w:p w14:paraId="3D6D6E80" w14:textId="77777777" w:rsidR="00E03493" w:rsidRPr="00E03493" w:rsidRDefault="00E03493" w:rsidP="005D22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2A34FCD8" w14:textId="77777777" w:rsidR="00E03493" w:rsidRPr="00E03493" w:rsidRDefault="00E03493" w:rsidP="005D22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2" w:type="pct"/>
          </w:tcPr>
          <w:p w14:paraId="4DD4A3DD" w14:textId="77777777" w:rsidR="00E03493" w:rsidRPr="00E03493" w:rsidRDefault="00E03493" w:rsidP="005D22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493" w:rsidRPr="00E03493" w14:paraId="680C7815" w14:textId="77777777" w:rsidTr="000959CA">
        <w:trPr>
          <w:trHeight w:val="2375"/>
        </w:trPr>
        <w:tc>
          <w:tcPr>
            <w:tcW w:w="956" w:type="pct"/>
            <w:vAlign w:val="center"/>
          </w:tcPr>
          <w:p w14:paraId="03A8E73F" w14:textId="77777777" w:rsidR="00E03493" w:rsidRPr="00E03493" w:rsidRDefault="00E03493" w:rsidP="005D229D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E03493">
              <w:rPr>
                <w:rFonts w:ascii="Arial" w:hAnsi="Arial" w:cs="Arial"/>
                <w:b/>
                <w:bCs/>
              </w:rPr>
              <w:t>Sensory</w:t>
            </w:r>
          </w:p>
        </w:tc>
        <w:tc>
          <w:tcPr>
            <w:tcW w:w="2022" w:type="pct"/>
          </w:tcPr>
          <w:p w14:paraId="01BC2159" w14:textId="77777777" w:rsidR="00E03493" w:rsidRPr="00E03493" w:rsidRDefault="00E03493" w:rsidP="005D229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58156C" w14:textId="77777777" w:rsidR="00E03493" w:rsidRPr="00E03493" w:rsidRDefault="00E03493" w:rsidP="005D229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pct"/>
          </w:tcPr>
          <w:p w14:paraId="333A8BA8" w14:textId="77777777" w:rsidR="00E03493" w:rsidRPr="00E03493" w:rsidRDefault="00E03493" w:rsidP="005D229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2E81B3D" w14:textId="77777777" w:rsidR="002C489E" w:rsidRDefault="002C489E" w:rsidP="005B5247"/>
    <w:sectPr w:rsidR="002C489E" w:rsidSect="000666EA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C408" w14:textId="77777777" w:rsidR="00C956DF" w:rsidRDefault="00C956DF" w:rsidP="000666EA">
      <w:r>
        <w:separator/>
      </w:r>
    </w:p>
  </w:endnote>
  <w:endnote w:type="continuationSeparator" w:id="0">
    <w:p w14:paraId="754EE0A6" w14:textId="77777777" w:rsidR="00C956DF" w:rsidRDefault="00C956DF" w:rsidP="0006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FD0A" w14:textId="7959DA81" w:rsidR="005B5247" w:rsidRPr="000D6912" w:rsidRDefault="00E03493" w:rsidP="00E03493">
    <w:pPr>
      <w:pStyle w:val="Footer"/>
      <w:rPr>
        <w:rFonts w:ascii="Arial" w:hAnsi="Arial" w:cs="Arial"/>
      </w:rPr>
    </w:pPr>
    <w:r w:rsidRPr="000D6912">
      <w:rPr>
        <w:rFonts w:ascii="Arial" w:hAnsi="Arial" w:cs="Arial"/>
      </w:rPr>
      <w:t xml:space="preserve">Source: Umbreit, J., Ferro, J., Lane, K. L, &amp; Liaupsin, C. (2024). </w:t>
    </w:r>
    <w:r w:rsidRPr="000D6912">
      <w:rPr>
        <w:rFonts w:ascii="Arial" w:hAnsi="Arial" w:cs="Arial"/>
        <w:i/>
        <w:iCs/>
      </w:rPr>
      <w:t>Functional assessment-based intervention: A practical, effective, and integrated approach.</w:t>
    </w:r>
    <w:r w:rsidRPr="000D6912">
      <w:rPr>
        <w:rFonts w:ascii="Arial" w:hAnsi="Arial" w:cs="Arial"/>
      </w:rPr>
      <w:t xml:space="preserve"> Guilford.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19F8" w14:textId="77777777" w:rsidR="00C956DF" w:rsidRDefault="00C956DF" w:rsidP="000666EA">
      <w:r>
        <w:separator/>
      </w:r>
    </w:p>
  </w:footnote>
  <w:footnote w:type="continuationSeparator" w:id="0">
    <w:p w14:paraId="2A9A239B" w14:textId="77777777" w:rsidR="00C956DF" w:rsidRDefault="00C956DF" w:rsidP="0006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20BF" w14:textId="5BFC4E97" w:rsidR="002C489E" w:rsidRDefault="002C489E" w:rsidP="002C489E">
    <w:pPr>
      <w:pStyle w:val="Header"/>
      <w:jc w:val="right"/>
    </w:pPr>
    <w:r>
      <w:rPr>
        <w:noProof/>
      </w:rPr>
      <w:drawing>
        <wp:inline distT="0" distB="0" distL="0" distR="0" wp14:anchorId="795FE526" wp14:editId="6EE6CB07">
          <wp:extent cx="457200" cy="452491"/>
          <wp:effectExtent l="0" t="0" r="0" b="5080"/>
          <wp:docPr id="1429153905" name="Picture 1429153905" descr="A logo with a magnifying glass and a tri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486479" name="Picture 1158486479" descr="A logo with a magnifying glass and a tri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" r="948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2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EA"/>
    <w:rsid w:val="000666EA"/>
    <w:rsid w:val="000959CA"/>
    <w:rsid w:val="000D6912"/>
    <w:rsid w:val="002C489E"/>
    <w:rsid w:val="003A18D6"/>
    <w:rsid w:val="00433C07"/>
    <w:rsid w:val="005A304D"/>
    <w:rsid w:val="005B5247"/>
    <w:rsid w:val="008E5B3F"/>
    <w:rsid w:val="009420B9"/>
    <w:rsid w:val="00996603"/>
    <w:rsid w:val="00A82C69"/>
    <w:rsid w:val="00BE06BD"/>
    <w:rsid w:val="00C92F7E"/>
    <w:rsid w:val="00C956DF"/>
    <w:rsid w:val="00CE3BF5"/>
    <w:rsid w:val="00D6629A"/>
    <w:rsid w:val="00E0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DF06A"/>
  <w15:chartTrackingRefBased/>
  <w15:docId w15:val="{2E77B1AE-99C1-44AF-978E-F0AAA91A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6EA"/>
  </w:style>
  <w:style w:type="paragraph" w:styleId="Footer">
    <w:name w:val="footer"/>
    <w:basedOn w:val="Normal"/>
    <w:link w:val="FooterChar"/>
    <w:uiPriority w:val="99"/>
    <w:unhideWhenUsed/>
    <w:rsid w:val="00066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6EA"/>
  </w:style>
  <w:style w:type="paragraph" w:styleId="NormalWeb">
    <w:name w:val="Normal (Web)"/>
    <w:basedOn w:val="Normal"/>
    <w:rsid w:val="000666E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B5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0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FCC9B98DA814BA21A7450D3459D88" ma:contentTypeVersion="18" ma:contentTypeDescription="Create a new document." ma:contentTypeScope="" ma:versionID="36c7dd995575b9b3cc05aa9bf3c78a8e">
  <xsd:schema xmlns:xsd="http://www.w3.org/2001/XMLSchema" xmlns:xs="http://www.w3.org/2001/XMLSchema" xmlns:p="http://schemas.microsoft.com/office/2006/metadata/properties" xmlns:ns2="cc2076d1-28b4-4384-8934-f6c03662277e" xmlns:ns3="5d66d9af-cf84-40c2-83de-3c2103e46275" targetNamespace="http://schemas.microsoft.com/office/2006/metadata/properties" ma:root="true" ma:fieldsID="7e196d4725e48a700e5b905b839e8d83" ns2:_="" ns3:_="">
    <xsd:import namespace="cc2076d1-28b4-4384-8934-f6c03662277e"/>
    <xsd:import namespace="5d66d9af-cf84-40c2-83de-3c2103e46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076d1-28b4-4384-8934-f6c036622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9aeee01-be69-4027-8c27-9c43c59eb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d9af-cf84-40c2-83de-3c2103e4627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d18c4c-1aa7-4a41-8ae1-1a136f928964}" ma:internalName="TaxCatchAll" ma:showField="CatchAllData" ma:web="5d66d9af-cf84-40c2-83de-3c2103e46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66d9af-cf84-40c2-83de-3c2103e46275" xsi:nil="true"/>
    <lcf76f155ced4ddcb4097134ff3c332f xmlns="cc2076d1-28b4-4384-8934-f6c0366227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992587-3634-45B2-996E-51A9668BE137}"/>
</file>

<file path=customXml/itemProps2.xml><?xml version="1.0" encoding="utf-8"?>
<ds:datastoreItem xmlns:ds="http://schemas.openxmlformats.org/officeDocument/2006/customXml" ds:itemID="{F2E5FD6A-3E7A-457E-B727-5B2025203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728BB-B806-4C2C-8C18-3546386CBB75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b2af0b1c-cec5-42ee-8e19-5b6536638d6b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f117d89c-0b9e-4b5f-a216-a1782ae2e19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Swogger, Emily Dawn</dc:creator>
  <cp:keywords/>
  <dc:description/>
  <cp:lastModifiedBy>Sarasin, Elise</cp:lastModifiedBy>
  <cp:revision>8</cp:revision>
  <dcterms:created xsi:type="dcterms:W3CDTF">2015-02-17T18:46:00Z</dcterms:created>
  <dcterms:modified xsi:type="dcterms:W3CDTF">2025-01-09T16:30:00Z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0x01010030CFCC9B98DA814BA21A7450D3459D88</vt:lpwstr>
  </property>
  <property fmtid="{D5CDD505-2E9C-101B-9397-08002B2CF9AE}" pid="3" name="MediaServiceImageTags">
    <vt:lpwstr/>
  </property>
</Properties>
</file>