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4715" w14:textId="5D893C5A" w:rsidR="00A079A1" w:rsidRPr="00B31AAD" w:rsidRDefault="00814A4A" w:rsidP="00377711">
      <w:pPr>
        <w:pStyle w:val="Title"/>
        <w:rPr>
          <w:color w:val="auto"/>
          <w:sz w:val="22"/>
          <w:szCs w:val="24"/>
        </w:rPr>
      </w:pPr>
      <w:r>
        <w:rPr>
          <w:noProof/>
          <w:color w:val="auto"/>
          <w:sz w:val="22"/>
          <w:szCs w:val="24"/>
        </w:rPr>
        <w:t>Implementing C</w:t>
      </w:r>
      <w:r w:rsidR="00890ADB">
        <w:rPr>
          <w:caps w:val="0"/>
          <w:noProof/>
          <w:color w:val="auto"/>
          <w:sz w:val="22"/>
          <w:szCs w:val="24"/>
        </w:rPr>
        <w:t>i</w:t>
      </w:r>
      <w:r>
        <w:rPr>
          <w:noProof/>
          <w:color w:val="auto"/>
          <w:sz w:val="22"/>
          <w:szCs w:val="24"/>
        </w:rPr>
        <w:t>3T Models</w:t>
      </w:r>
      <w:r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   </w:t>
      </w:r>
      <w:r w:rsidR="00377711">
        <w:rPr>
          <w:noProof/>
          <w:color w:val="auto"/>
          <w:sz w:val="22"/>
          <w:szCs w:val="24"/>
        </w:rPr>
        <w:drawing>
          <wp:inline distT="0" distB="0" distL="0" distR="0" wp14:anchorId="745EBF1E" wp14:editId="71D6DDD4">
            <wp:extent cx="1007050" cy="396581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3T-logo-lowercase-i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13" cy="40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9BB7" w14:textId="70D30B70" w:rsidR="00753562" w:rsidRDefault="000F4280" w:rsidP="00753562">
      <w:pPr>
        <w:pStyle w:val="Heading1"/>
        <w:spacing w:before="0"/>
      </w:pPr>
      <w:r>
        <w:rPr>
          <w:sz w:val="32"/>
        </w:rPr>
        <w:t>C</w:t>
      </w:r>
      <w:r>
        <w:rPr>
          <w:caps w:val="0"/>
          <w:sz w:val="32"/>
        </w:rPr>
        <w:t>i</w:t>
      </w:r>
      <w:r>
        <w:rPr>
          <w:sz w:val="32"/>
        </w:rPr>
        <w:t xml:space="preserve">3T Leadership Team: IMplementation </w:t>
      </w:r>
      <w:r w:rsidRPr="00753562">
        <w:rPr>
          <w:sz w:val="32"/>
        </w:rPr>
        <w:t>Agenda</w:t>
      </w:r>
      <w:r w:rsidR="00753562">
        <w:tab/>
      </w:r>
      <w:r w:rsidR="00EC51FA">
        <w:t xml:space="preserve">        </w:t>
      </w:r>
      <w:r w:rsidR="0045219A">
        <w:rPr>
          <w:b/>
        </w:rPr>
        <w:t>November 15, 2017</w:t>
      </w:r>
    </w:p>
    <w:p w14:paraId="61917FF7" w14:textId="0E5BE47A" w:rsidR="00753562" w:rsidRPr="00753562" w:rsidRDefault="00EA1E82" w:rsidP="00753562">
      <w:pPr>
        <w:pStyle w:val="Heading2"/>
        <w:rPr>
          <w:sz w:val="32"/>
        </w:rPr>
      </w:pPr>
      <w:r>
        <w:rPr>
          <w:b/>
          <w:sz w:val="32"/>
        </w:rPr>
        <w:t>Session 2</w:t>
      </w:r>
      <w:r w:rsidR="00753562" w:rsidRPr="00753562">
        <w:rPr>
          <w:b/>
          <w:sz w:val="32"/>
        </w:rPr>
        <w:t>:</w:t>
      </w:r>
      <w:r w:rsidR="00753562">
        <w:rPr>
          <w:sz w:val="32"/>
        </w:rPr>
        <w:t xml:space="preserve"> </w:t>
      </w:r>
      <w:r w:rsidR="00BD7E8F">
        <w:rPr>
          <w:bCs/>
          <w:sz w:val="32"/>
        </w:rPr>
        <w:t xml:space="preserve">Planning for Success: Monitoring </w:t>
      </w:r>
      <w:r w:rsidR="00CD5C1E" w:rsidRPr="00CD5C1E">
        <w:rPr>
          <w:bCs/>
          <w:sz w:val="32"/>
        </w:rPr>
        <w:t>and Communication</w:t>
      </w:r>
    </w:p>
    <w:p w14:paraId="25E70152" w14:textId="2A381DA4" w:rsidR="00753562" w:rsidRPr="00753562" w:rsidRDefault="00814A4A" w:rsidP="004001B1">
      <w:pPr>
        <w:pStyle w:val="Heading3"/>
        <w:spacing w:after="120"/>
        <w:rPr>
          <w:rFonts w:eastAsia="Times New Roman"/>
        </w:rPr>
      </w:pPr>
      <w:r>
        <w:rPr>
          <w:rFonts w:eastAsia="Times New Roman"/>
        </w:rPr>
        <w:t>agenda</w:t>
      </w:r>
    </w:p>
    <w:p w14:paraId="45D5D380" w14:textId="371FB4CF" w:rsidR="00814A4A" w:rsidRDefault="00814A4A" w:rsidP="003377CC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Welcome</w:t>
      </w:r>
    </w:p>
    <w:p w14:paraId="566844D6" w14:textId="3CBB5260" w:rsidR="00814A4A" w:rsidRDefault="00CD5C1E" w:rsidP="003377CC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 w:rsidRPr="00120551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Preparing </w:t>
      </w:r>
      <w:r w:rsidR="00814A4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to Collect </w:t>
      </w:r>
      <w:r w:rsidR="003377CC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Social Validity </w:t>
      </w:r>
      <w:r w:rsidR="00FF1288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&amp; Treatment Integrity </w:t>
      </w:r>
      <w:r w:rsidR="00814A4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Data</w:t>
      </w:r>
    </w:p>
    <w:p w14:paraId="1AC6D74C" w14:textId="77777777" w:rsidR="0060705B" w:rsidRDefault="00814A4A" w:rsidP="003377CC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Using Screening Data to Inform Instruction</w:t>
      </w:r>
      <w:r w:rsidR="00890ADB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: </w:t>
      </w:r>
    </w:p>
    <w:p w14:paraId="390E5172" w14:textId="593E41AB" w:rsidR="00814A4A" w:rsidRDefault="00890ADB" w:rsidP="004001B1">
      <w:pPr>
        <w:pStyle w:val="ListParagraph"/>
        <w:numPr>
          <w:ilvl w:val="1"/>
          <w:numId w:val="3"/>
        </w:numPr>
        <w:tabs>
          <w:tab w:val="clear" w:pos="1440"/>
          <w:tab w:val="num" w:pos="1260"/>
        </w:tabs>
        <w:spacing w:line="300" w:lineRule="auto"/>
        <w:ind w:hanging="450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Considerations for</w:t>
      </w:r>
    </w:p>
    <w:p w14:paraId="3391FA40" w14:textId="16CB4A21" w:rsidR="00814A4A" w:rsidRDefault="00814A4A" w:rsidP="0060705B">
      <w:pPr>
        <w:pStyle w:val="ListParagraph"/>
        <w:numPr>
          <w:ilvl w:val="1"/>
          <w:numId w:val="3"/>
        </w:numPr>
        <w:tabs>
          <w:tab w:val="clear" w:pos="1440"/>
        </w:tabs>
        <w:spacing w:line="300" w:lineRule="auto"/>
        <w:ind w:left="1710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Primary (Tier 1) Prevention Efforts</w:t>
      </w:r>
    </w:p>
    <w:p w14:paraId="25F4E7D8" w14:textId="0FE7A058" w:rsidR="00814A4A" w:rsidRDefault="00814A4A" w:rsidP="0060705B">
      <w:pPr>
        <w:pStyle w:val="ListParagraph"/>
        <w:numPr>
          <w:ilvl w:val="1"/>
          <w:numId w:val="3"/>
        </w:numPr>
        <w:tabs>
          <w:tab w:val="clear" w:pos="1440"/>
        </w:tabs>
        <w:spacing w:line="300" w:lineRule="auto"/>
        <w:ind w:left="1710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Teacher-Delivered, Low-Intensity Supports</w:t>
      </w:r>
    </w:p>
    <w:p w14:paraId="3385EBAE" w14:textId="43FF06F7" w:rsidR="00EA1E82" w:rsidRPr="00120551" w:rsidRDefault="00814A4A" w:rsidP="0060705B">
      <w:pPr>
        <w:pStyle w:val="ListParagraph"/>
        <w:numPr>
          <w:ilvl w:val="1"/>
          <w:numId w:val="3"/>
        </w:numPr>
        <w:tabs>
          <w:tab w:val="clear" w:pos="1440"/>
        </w:tabs>
        <w:spacing w:line="300" w:lineRule="auto"/>
        <w:ind w:left="1710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Secondary (Tier 2) </w:t>
      </w:r>
      <w:r w:rsidR="007E0CB5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and Tertiary (Tier 3) Supports</w:t>
      </w:r>
    </w:p>
    <w:p w14:paraId="615830AC" w14:textId="6DF1F045" w:rsidR="00CD5C1E" w:rsidRDefault="00814A4A" w:rsidP="003377CC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Facilitating Clear Communication with Stakeholders</w:t>
      </w:r>
    </w:p>
    <w:p w14:paraId="26F9D947" w14:textId="11A27672" w:rsidR="00890ADB" w:rsidRDefault="008943F4" w:rsidP="0060705B">
      <w:pPr>
        <w:pStyle w:val="ListParagraph"/>
        <w:numPr>
          <w:ilvl w:val="0"/>
          <w:numId w:val="1"/>
        </w:numPr>
        <w:tabs>
          <w:tab w:val="clear" w:pos="1080"/>
          <w:tab w:val="num" w:pos="1260"/>
        </w:tabs>
        <w:spacing w:line="300" w:lineRule="auto"/>
        <w:ind w:left="1440" w:hanging="450"/>
        <w:rPr>
          <w:rFonts w:asciiTheme="majorHAnsi" w:hAnsiTheme="majorHAnsi"/>
          <w:sz w:val="24"/>
          <w:szCs w:val="24"/>
        </w:rPr>
      </w:pPr>
      <w:r w:rsidRPr="00EB7916">
        <w:rPr>
          <w:rFonts w:asciiTheme="majorHAnsi" w:hAnsiTheme="majorHAnsi"/>
          <w:sz w:val="24"/>
          <w:szCs w:val="24"/>
        </w:rPr>
        <w:t xml:space="preserve">Communicating and Collaborating </w:t>
      </w:r>
      <w:r w:rsidR="00890ADB">
        <w:rPr>
          <w:rFonts w:asciiTheme="majorHAnsi" w:hAnsiTheme="majorHAnsi"/>
          <w:sz w:val="24"/>
          <w:szCs w:val="24"/>
        </w:rPr>
        <w:t>with your</w:t>
      </w:r>
    </w:p>
    <w:p w14:paraId="23F441C5" w14:textId="29BB1802" w:rsidR="008943F4" w:rsidRPr="00EB7916" w:rsidRDefault="008943F4" w:rsidP="00890ADB">
      <w:pPr>
        <w:pStyle w:val="ListParagraph"/>
        <w:numPr>
          <w:ilvl w:val="0"/>
          <w:numId w:val="1"/>
        </w:numPr>
        <w:tabs>
          <w:tab w:val="clear" w:pos="1080"/>
          <w:tab w:val="num" w:pos="1710"/>
        </w:tabs>
        <w:spacing w:line="300" w:lineRule="auto"/>
        <w:ind w:left="1800" w:hanging="450"/>
        <w:rPr>
          <w:rFonts w:asciiTheme="majorHAnsi" w:hAnsiTheme="majorHAnsi"/>
          <w:sz w:val="24"/>
          <w:szCs w:val="24"/>
        </w:rPr>
      </w:pPr>
      <w:r w:rsidRPr="00EB7916">
        <w:rPr>
          <w:rFonts w:asciiTheme="majorHAnsi" w:hAnsiTheme="majorHAnsi"/>
          <w:sz w:val="24"/>
          <w:szCs w:val="24"/>
        </w:rPr>
        <w:t>District</w:t>
      </w:r>
    </w:p>
    <w:p w14:paraId="6C8BD9B6" w14:textId="0994DC3F" w:rsidR="008943F4" w:rsidRPr="00EB7916" w:rsidRDefault="008943F4" w:rsidP="00890ADB">
      <w:pPr>
        <w:pStyle w:val="ListParagraph"/>
        <w:numPr>
          <w:ilvl w:val="0"/>
          <w:numId w:val="1"/>
        </w:numPr>
        <w:tabs>
          <w:tab w:val="clear" w:pos="1080"/>
          <w:tab w:val="num" w:pos="1710"/>
        </w:tabs>
        <w:spacing w:line="300" w:lineRule="auto"/>
        <w:ind w:left="1800" w:hanging="450"/>
        <w:rPr>
          <w:rFonts w:asciiTheme="majorHAnsi" w:hAnsiTheme="majorHAnsi"/>
          <w:sz w:val="24"/>
          <w:szCs w:val="24"/>
        </w:rPr>
      </w:pPr>
      <w:r w:rsidRPr="00EB7916">
        <w:rPr>
          <w:rFonts w:asciiTheme="majorHAnsi" w:hAnsiTheme="majorHAnsi"/>
          <w:sz w:val="24"/>
          <w:szCs w:val="24"/>
        </w:rPr>
        <w:t xml:space="preserve">Ci3T </w:t>
      </w:r>
      <w:r w:rsidR="007E0CB5">
        <w:rPr>
          <w:rFonts w:asciiTheme="majorHAnsi" w:hAnsiTheme="majorHAnsi"/>
          <w:sz w:val="24"/>
          <w:szCs w:val="24"/>
        </w:rPr>
        <w:t xml:space="preserve">Leadership </w:t>
      </w:r>
      <w:r w:rsidRPr="00EB7916">
        <w:rPr>
          <w:rFonts w:asciiTheme="majorHAnsi" w:hAnsiTheme="majorHAnsi"/>
          <w:sz w:val="24"/>
          <w:szCs w:val="24"/>
        </w:rPr>
        <w:t>Team</w:t>
      </w:r>
    </w:p>
    <w:p w14:paraId="4C2C0F55" w14:textId="2ED2165C" w:rsidR="008943F4" w:rsidRPr="00EB7916" w:rsidRDefault="008943F4" w:rsidP="00890ADB">
      <w:pPr>
        <w:pStyle w:val="ListParagraph"/>
        <w:numPr>
          <w:ilvl w:val="0"/>
          <w:numId w:val="1"/>
        </w:numPr>
        <w:tabs>
          <w:tab w:val="clear" w:pos="1080"/>
          <w:tab w:val="num" w:pos="1710"/>
        </w:tabs>
        <w:spacing w:line="300" w:lineRule="auto"/>
        <w:ind w:left="1800" w:hanging="450"/>
        <w:rPr>
          <w:rFonts w:asciiTheme="majorHAnsi" w:hAnsiTheme="majorHAnsi"/>
          <w:sz w:val="24"/>
          <w:szCs w:val="24"/>
        </w:rPr>
      </w:pPr>
      <w:r w:rsidRPr="00EB7916">
        <w:rPr>
          <w:rFonts w:asciiTheme="majorHAnsi" w:hAnsiTheme="majorHAnsi"/>
          <w:sz w:val="24"/>
          <w:szCs w:val="24"/>
        </w:rPr>
        <w:t xml:space="preserve">Faculty and Staff </w:t>
      </w:r>
    </w:p>
    <w:p w14:paraId="6736893A" w14:textId="4CB0871C" w:rsidR="008943F4" w:rsidRPr="008943F4" w:rsidRDefault="008943F4" w:rsidP="00890ADB">
      <w:pPr>
        <w:pStyle w:val="ListParagraph"/>
        <w:numPr>
          <w:ilvl w:val="0"/>
          <w:numId w:val="1"/>
        </w:numPr>
        <w:tabs>
          <w:tab w:val="clear" w:pos="1080"/>
          <w:tab w:val="num" w:pos="1710"/>
        </w:tabs>
        <w:spacing w:line="300" w:lineRule="auto"/>
        <w:ind w:left="1800" w:hanging="450"/>
        <w:rPr>
          <w:rFonts w:asciiTheme="majorHAnsi" w:hAnsiTheme="majorHAnsi"/>
          <w:sz w:val="24"/>
          <w:szCs w:val="24"/>
        </w:rPr>
      </w:pPr>
      <w:r w:rsidRPr="00EB7916">
        <w:rPr>
          <w:rFonts w:asciiTheme="majorHAnsi" w:hAnsiTheme="majorHAnsi"/>
          <w:sz w:val="24"/>
          <w:szCs w:val="24"/>
        </w:rPr>
        <w:t>Students, Parents, and Community</w:t>
      </w:r>
    </w:p>
    <w:p w14:paraId="1EDD59E5" w14:textId="62CC6324" w:rsidR="00814A4A" w:rsidRDefault="00814A4A" w:rsidP="003377CC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Preparing Implementation Reports to Support Data-informed Decision Making: Technology Training Part </w:t>
      </w:r>
      <w:r w:rsidR="00890ADB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2 – </w:t>
      </w:r>
      <w:r w:rsidR="00890ADB" w:rsidRPr="004001B1">
        <w:rPr>
          <w:rFonts w:asciiTheme="majorHAnsi" w:eastAsiaTheme="minorEastAsia" w:hAnsiTheme="majorHAnsi"/>
          <w:i/>
          <w:color w:val="000000" w:themeColor="text1"/>
          <w:kern w:val="24"/>
          <w:sz w:val="24"/>
          <w:szCs w:val="24"/>
        </w:rPr>
        <w:t xml:space="preserve">A </w:t>
      </w:r>
      <w:r w:rsidRPr="004001B1">
        <w:rPr>
          <w:rFonts w:asciiTheme="majorHAnsi" w:eastAsiaTheme="minorEastAsia" w:hAnsiTheme="majorHAnsi"/>
          <w:i/>
          <w:color w:val="000000" w:themeColor="text1"/>
          <w:kern w:val="24"/>
          <w:sz w:val="24"/>
          <w:szCs w:val="24"/>
        </w:rPr>
        <w:t>sneak preview!</w:t>
      </w:r>
    </w:p>
    <w:p w14:paraId="759B798E" w14:textId="320F12BE" w:rsidR="00814A4A" w:rsidRDefault="00814A4A" w:rsidP="003377CC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Wrapping Up and Moving Forward</w:t>
      </w:r>
    </w:p>
    <w:p w14:paraId="39076AF7" w14:textId="77777777" w:rsidR="001E7AA2" w:rsidRPr="00753562" w:rsidRDefault="001E7AA2" w:rsidP="001E7AA2">
      <w:pPr>
        <w:pStyle w:val="Heading3"/>
        <w:spacing w:before="120" w:line="240" w:lineRule="auto"/>
        <w:rPr>
          <w:rFonts w:eastAsia="Times New Roman"/>
        </w:rPr>
      </w:pPr>
      <w:r>
        <w:rPr>
          <w:rFonts w:eastAsia="Times New Roman"/>
        </w:rPr>
        <w:t>Future Professional learning Opportunties:</w:t>
      </w:r>
    </w:p>
    <w:tbl>
      <w:tblPr>
        <w:tblStyle w:val="ListTable7Colorful-Accent1"/>
        <w:tblW w:w="9635" w:type="dxa"/>
        <w:tblLayout w:type="fixed"/>
        <w:tblLook w:val="04A0" w:firstRow="1" w:lastRow="0" w:firstColumn="1" w:lastColumn="0" w:noHBand="0" w:noVBand="1"/>
      </w:tblPr>
      <w:tblGrid>
        <w:gridCol w:w="1620"/>
        <w:gridCol w:w="1715"/>
        <w:gridCol w:w="2700"/>
        <w:gridCol w:w="3600"/>
      </w:tblGrid>
      <w:tr w:rsidR="001E7AA2" w:rsidRPr="007E0CB5" w14:paraId="64E07533" w14:textId="77777777" w:rsidTr="00FF1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noWrap/>
            <w:hideMark/>
          </w:tcPr>
          <w:p w14:paraId="6C9F6723" w14:textId="77777777" w:rsidR="001E7AA2" w:rsidRPr="007E0CB5" w:rsidRDefault="001E7AA2" w:rsidP="007D596B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  <w:r w:rsidRPr="007E0CB5">
              <w:rPr>
                <w:rFonts w:cs="Arial"/>
                <w:b/>
                <w:i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15" w:type="dxa"/>
            <w:noWrap/>
            <w:hideMark/>
          </w:tcPr>
          <w:p w14:paraId="3A4488A6" w14:textId="77777777" w:rsidR="001E7AA2" w:rsidRPr="007E0CB5" w:rsidRDefault="001E7AA2" w:rsidP="007D596B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4"/>
              </w:rPr>
            </w:pPr>
            <w:r w:rsidRPr="007E0CB5">
              <w:rPr>
                <w:rFonts w:cs="Arial"/>
                <w:b/>
                <w:i w:val="0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700" w:type="dxa"/>
            <w:noWrap/>
            <w:hideMark/>
          </w:tcPr>
          <w:p w14:paraId="723B2789" w14:textId="77777777" w:rsidR="001E7AA2" w:rsidRPr="007E0CB5" w:rsidRDefault="001E7AA2" w:rsidP="007D596B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4"/>
              </w:rPr>
            </w:pPr>
            <w:r w:rsidRPr="007E0CB5">
              <w:rPr>
                <w:rFonts w:cs="Arial"/>
                <w:b/>
                <w:i w:val="0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600" w:type="dxa"/>
            <w:hideMark/>
          </w:tcPr>
          <w:p w14:paraId="6268ADCD" w14:textId="77777777" w:rsidR="001E7AA2" w:rsidRPr="007E0CB5" w:rsidRDefault="001E7AA2" w:rsidP="007D596B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4"/>
              </w:rPr>
            </w:pPr>
            <w:r w:rsidRPr="007E0CB5">
              <w:rPr>
                <w:rFonts w:cs="Arial"/>
                <w:b/>
                <w:i w:val="0"/>
                <w:color w:val="000000"/>
                <w:sz w:val="24"/>
                <w:szCs w:val="24"/>
              </w:rPr>
              <w:t>Topic</w:t>
            </w:r>
          </w:p>
        </w:tc>
      </w:tr>
      <w:tr w:rsidR="001E7AA2" w:rsidRPr="007E0CB5" w14:paraId="005F60CD" w14:textId="77777777" w:rsidTr="00FF1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50B33CC" w14:textId="77777777" w:rsidR="001E7AA2" w:rsidRPr="007E0CB5" w:rsidRDefault="001E7AA2" w:rsidP="007D596B">
            <w:pPr>
              <w:spacing w:beforeAutospacing="1" w:after="100" w:afterAutospacing="1"/>
              <w:rPr>
                <w:rFonts w:cs="Arial"/>
                <w:i w:val="0"/>
                <w:color w:val="000000"/>
                <w:sz w:val="24"/>
                <w:szCs w:val="24"/>
              </w:rPr>
            </w:pPr>
            <w:r w:rsidRPr="007E0CB5">
              <w:rPr>
                <w:rFonts w:cs="Arial"/>
                <w:i w:val="0"/>
                <w:color w:val="000000"/>
                <w:sz w:val="24"/>
                <w:szCs w:val="24"/>
              </w:rPr>
              <w:t>Nov. 29, 2017</w:t>
            </w:r>
          </w:p>
        </w:tc>
        <w:tc>
          <w:tcPr>
            <w:tcW w:w="1715" w:type="dxa"/>
          </w:tcPr>
          <w:p w14:paraId="69CEC8FD" w14:textId="77777777" w:rsidR="001E7AA2" w:rsidRPr="007E0CB5" w:rsidRDefault="001E7AA2" w:rsidP="007D596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E0CB5">
              <w:rPr>
                <w:rFonts w:asciiTheme="majorHAnsi" w:hAnsiTheme="majorHAnsi" w:cs="Arial"/>
                <w:color w:val="000000"/>
                <w:sz w:val="24"/>
                <w:szCs w:val="24"/>
              </w:rPr>
              <w:t>5:00 – 7:00 PM</w:t>
            </w:r>
          </w:p>
        </w:tc>
        <w:tc>
          <w:tcPr>
            <w:tcW w:w="2700" w:type="dxa"/>
          </w:tcPr>
          <w:p w14:paraId="3D016E5F" w14:textId="23AB88B6" w:rsidR="001E7AA2" w:rsidRPr="007E0CB5" w:rsidRDefault="004001B1" w:rsidP="007D596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001B1">
              <w:rPr>
                <w:rFonts w:asciiTheme="majorHAnsi" w:hAnsiTheme="majorHAnsi" w:cs="Arial"/>
                <w:color w:val="auto"/>
                <w:sz w:val="24"/>
                <w:szCs w:val="24"/>
              </w:rPr>
              <w:t>Joseph R. Pearson (JRP) 247</w:t>
            </w:r>
            <w:bookmarkStart w:id="0" w:name="_GoBack"/>
            <w:bookmarkEnd w:id="0"/>
          </w:p>
        </w:tc>
        <w:tc>
          <w:tcPr>
            <w:tcW w:w="3600" w:type="dxa"/>
          </w:tcPr>
          <w:p w14:paraId="7AF411E4" w14:textId="35796BA4" w:rsidR="001E7AA2" w:rsidRPr="007E0CB5" w:rsidRDefault="001E7AA2" w:rsidP="007E0CB5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7E0CB5">
              <w:rPr>
                <w:rFonts w:asciiTheme="majorHAnsi" w:eastAsia="Times New Roman" w:hAnsiTheme="majorHAnsi" w:cstheme="majorHAnsi"/>
                <w:i/>
                <w:color w:val="auto"/>
                <w:sz w:val="24"/>
                <w:szCs w:val="24"/>
              </w:rPr>
              <w:t xml:space="preserve">Preparing </w:t>
            </w:r>
            <w:r w:rsidR="007E0CB5" w:rsidRPr="007E0CB5">
              <w:rPr>
                <w:rFonts w:asciiTheme="majorHAnsi" w:eastAsia="Times New Roman" w:hAnsiTheme="majorHAnsi" w:cstheme="majorHAnsi"/>
                <w:i/>
                <w:color w:val="auto"/>
                <w:sz w:val="24"/>
                <w:szCs w:val="24"/>
              </w:rPr>
              <w:t>Implementation Reports</w:t>
            </w:r>
            <w:r w:rsidRPr="007E0CB5">
              <w:rPr>
                <w:rFonts w:asciiTheme="majorHAnsi" w:eastAsia="Times New Roman" w:hAnsiTheme="majorHAnsi" w:cstheme="majorHAnsi"/>
                <w:i/>
                <w:color w:val="auto"/>
                <w:sz w:val="24"/>
                <w:szCs w:val="24"/>
              </w:rPr>
              <w:t>: Technology Training Part 2</w:t>
            </w:r>
          </w:p>
        </w:tc>
      </w:tr>
      <w:tr w:rsidR="001E7AA2" w:rsidRPr="007E0CB5" w14:paraId="63425378" w14:textId="77777777" w:rsidTr="00FF128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66114D72" w14:textId="77777777" w:rsidR="001E7AA2" w:rsidRPr="007E0CB5" w:rsidRDefault="001E7AA2" w:rsidP="007D596B">
            <w:pPr>
              <w:spacing w:beforeAutospacing="1" w:after="100" w:afterAutospacing="1"/>
              <w:rPr>
                <w:rFonts w:cs="Arial"/>
                <w:i w:val="0"/>
                <w:sz w:val="24"/>
                <w:szCs w:val="24"/>
              </w:rPr>
            </w:pPr>
            <w:r w:rsidRPr="007E0CB5">
              <w:rPr>
                <w:rFonts w:cs="Arial"/>
                <w:i w:val="0"/>
                <w:color w:val="000000"/>
                <w:sz w:val="24"/>
                <w:szCs w:val="24"/>
              </w:rPr>
              <w:t>Jan. 17, 2018</w:t>
            </w:r>
          </w:p>
        </w:tc>
        <w:tc>
          <w:tcPr>
            <w:tcW w:w="1715" w:type="dxa"/>
            <w:hideMark/>
          </w:tcPr>
          <w:p w14:paraId="40D4F85D" w14:textId="77777777" w:rsidR="001E7AA2" w:rsidRPr="007E0CB5" w:rsidRDefault="001E7AA2" w:rsidP="007D596B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7E0CB5">
              <w:rPr>
                <w:rFonts w:asciiTheme="majorHAnsi" w:hAnsiTheme="majorHAnsi" w:cs="Arial"/>
                <w:color w:val="000000"/>
                <w:sz w:val="24"/>
                <w:szCs w:val="24"/>
              </w:rPr>
              <w:t>5:00 – 7:00 PM</w:t>
            </w:r>
          </w:p>
        </w:tc>
        <w:tc>
          <w:tcPr>
            <w:tcW w:w="2700" w:type="dxa"/>
            <w:hideMark/>
          </w:tcPr>
          <w:p w14:paraId="4548E9DE" w14:textId="77777777" w:rsidR="001E7AA2" w:rsidRPr="007E0CB5" w:rsidRDefault="001E7AA2" w:rsidP="007D596B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CB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The Oread: Griffith Room</w:t>
            </w:r>
          </w:p>
        </w:tc>
        <w:tc>
          <w:tcPr>
            <w:tcW w:w="3600" w:type="dxa"/>
            <w:hideMark/>
          </w:tcPr>
          <w:p w14:paraId="1940BA93" w14:textId="0E182249" w:rsidR="001E7AA2" w:rsidRPr="007E0CB5" w:rsidRDefault="00FF1288" w:rsidP="007D596B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FF1288">
              <w:rPr>
                <w:rFonts w:asciiTheme="majorHAnsi" w:hAnsiTheme="majorHAnsi" w:cs="Arial"/>
                <w:color w:val="000000"/>
                <w:sz w:val="24"/>
                <w:szCs w:val="24"/>
              </w:rPr>
              <w:t>Using Your Data to Inform Instruction</w:t>
            </w:r>
          </w:p>
        </w:tc>
      </w:tr>
      <w:tr w:rsidR="001E7AA2" w:rsidRPr="007E0CB5" w14:paraId="3AB9D55F" w14:textId="77777777" w:rsidTr="00FF1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2891A09" w14:textId="77777777" w:rsidR="001E7AA2" w:rsidRPr="007E0CB5" w:rsidRDefault="001E7AA2" w:rsidP="007D596B">
            <w:pPr>
              <w:spacing w:beforeAutospacing="1" w:after="100" w:afterAutospacing="1"/>
              <w:rPr>
                <w:rFonts w:cs="Arial"/>
                <w:i w:val="0"/>
                <w:color w:val="000000"/>
                <w:sz w:val="24"/>
                <w:szCs w:val="24"/>
              </w:rPr>
            </w:pPr>
            <w:r w:rsidRPr="007E0CB5">
              <w:rPr>
                <w:rFonts w:cs="Arial"/>
                <w:i w:val="0"/>
                <w:color w:val="000000"/>
                <w:sz w:val="24"/>
                <w:szCs w:val="24"/>
              </w:rPr>
              <w:t>Mar. 13, 2018</w:t>
            </w:r>
          </w:p>
        </w:tc>
        <w:tc>
          <w:tcPr>
            <w:tcW w:w="1715" w:type="dxa"/>
          </w:tcPr>
          <w:p w14:paraId="60B86CE9" w14:textId="77777777" w:rsidR="001E7AA2" w:rsidRPr="007E0CB5" w:rsidRDefault="001E7AA2" w:rsidP="007D596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7E0CB5">
              <w:rPr>
                <w:rFonts w:asciiTheme="majorHAnsi" w:hAnsiTheme="majorHAnsi" w:cs="Arial"/>
                <w:color w:val="000000"/>
                <w:sz w:val="24"/>
                <w:szCs w:val="24"/>
              </w:rPr>
              <w:t>5:00 – 7:00 PM</w:t>
            </w:r>
          </w:p>
        </w:tc>
        <w:tc>
          <w:tcPr>
            <w:tcW w:w="2700" w:type="dxa"/>
          </w:tcPr>
          <w:p w14:paraId="1E3715D8" w14:textId="77777777" w:rsidR="001E7AA2" w:rsidRPr="007E0CB5" w:rsidRDefault="001E7AA2" w:rsidP="007D596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CB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The Oread: Griffith Room</w:t>
            </w:r>
          </w:p>
        </w:tc>
        <w:tc>
          <w:tcPr>
            <w:tcW w:w="3600" w:type="dxa"/>
          </w:tcPr>
          <w:p w14:paraId="424DB8DD" w14:textId="698406C0" w:rsidR="001E7AA2" w:rsidRPr="007E0CB5" w:rsidRDefault="00890ADB" w:rsidP="007D596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A Truly</w:t>
            </w:r>
            <w:r w:rsidRPr="007E0CB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="001E7AA2" w:rsidRPr="007E0CB5">
              <w:rPr>
                <w:rFonts w:asciiTheme="majorHAnsi" w:hAnsiTheme="majorHAnsi" w:cs="Arial"/>
                <w:color w:val="000000"/>
                <w:sz w:val="24"/>
                <w:szCs w:val="24"/>
              </w:rPr>
              <w:t>Integrat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ed System</w:t>
            </w:r>
          </w:p>
        </w:tc>
      </w:tr>
      <w:tr w:rsidR="001E7AA2" w:rsidRPr="007E0CB5" w14:paraId="11EF6E15" w14:textId="77777777" w:rsidTr="00FF128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063B643F" w14:textId="77777777" w:rsidR="001E7AA2" w:rsidRPr="007E0CB5" w:rsidRDefault="001E7AA2" w:rsidP="007D596B">
            <w:pPr>
              <w:spacing w:beforeAutospacing="1" w:after="100" w:afterAutospacing="1"/>
              <w:rPr>
                <w:rFonts w:cs="Arial"/>
                <w:i w:val="0"/>
                <w:sz w:val="24"/>
                <w:szCs w:val="24"/>
              </w:rPr>
            </w:pPr>
            <w:r w:rsidRPr="007E0CB5">
              <w:rPr>
                <w:rFonts w:cs="Arial"/>
                <w:i w:val="0"/>
                <w:color w:val="000000"/>
                <w:sz w:val="24"/>
                <w:szCs w:val="24"/>
              </w:rPr>
              <w:t>Apr. 3, 2018</w:t>
            </w:r>
          </w:p>
        </w:tc>
        <w:tc>
          <w:tcPr>
            <w:tcW w:w="1715" w:type="dxa"/>
            <w:hideMark/>
          </w:tcPr>
          <w:p w14:paraId="2F818A59" w14:textId="77777777" w:rsidR="001E7AA2" w:rsidRPr="007E0CB5" w:rsidRDefault="001E7AA2" w:rsidP="007D596B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CB5">
              <w:rPr>
                <w:rFonts w:asciiTheme="majorHAnsi" w:hAnsiTheme="majorHAnsi" w:cs="Arial"/>
                <w:color w:val="000000"/>
                <w:sz w:val="24"/>
                <w:szCs w:val="24"/>
              </w:rPr>
              <w:t>5:00 – 7:00 PM</w:t>
            </w:r>
          </w:p>
        </w:tc>
        <w:tc>
          <w:tcPr>
            <w:tcW w:w="2700" w:type="dxa"/>
            <w:hideMark/>
          </w:tcPr>
          <w:p w14:paraId="17A53A6C" w14:textId="77777777" w:rsidR="001E7AA2" w:rsidRPr="007E0CB5" w:rsidRDefault="001E7AA2" w:rsidP="007D596B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CB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The Oread: Griffith Room</w:t>
            </w:r>
          </w:p>
        </w:tc>
        <w:tc>
          <w:tcPr>
            <w:tcW w:w="3600" w:type="dxa"/>
            <w:hideMark/>
          </w:tcPr>
          <w:p w14:paraId="38BEFCA7" w14:textId="77777777" w:rsidR="001E7AA2" w:rsidRPr="007E0CB5" w:rsidRDefault="001E7AA2" w:rsidP="007D596B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7E0CB5">
              <w:rPr>
                <w:rFonts w:asciiTheme="majorHAnsi" w:hAnsiTheme="majorHAnsi" w:cs="Arial"/>
                <w:color w:val="000000"/>
                <w:sz w:val="24"/>
                <w:szCs w:val="24"/>
              </w:rPr>
              <w:t>Planning for the Year Ahead</w:t>
            </w:r>
          </w:p>
        </w:tc>
      </w:tr>
    </w:tbl>
    <w:p w14:paraId="295EE62F" w14:textId="3267C3C2" w:rsidR="001E7AA2" w:rsidRPr="006422F8" w:rsidRDefault="001E7AA2" w:rsidP="001E7AA2">
      <w:pPr>
        <w:pStyle w:val="Heading4"/>
        <w:spacing w:before="120" w:line="240" w:lineRule="auto"/>
      </w:pPr>
      <w:r>
        <w:t xml:space="preserve">please visit </w:t>
      </w:r>
      <w:hyperlink r:id="rId9" w:history="1">
        <w:r w:rsidRPr="006E3030">
          <w:rPr>
            <w:rStyle w:val="Hyperlink"/>
            <w:caps w:val="0"/>
            <w:color w:val="auto"/>
          </w:rPr>
          <w:t>ci3t.org</w:t>
        </w:r>
      </w:hyperlink>
      <w:r w:rsidRPr="006E3030">
        <w:rPr>
          <w:caps w:val="0"/>
          <w:sz w:val="28"/>
        </w:rPr>
        <w:t xml:space="preserve"> </w:t>
      </w:r>
      <w:r>
        <w:t>for in</w:t>
      </w:r>
      <w:r w:rsidR="00890ADB">
        <w:t>FO</w:t>
      </w:r>
      <w:r>
        <w:t>rmation and resources on these topics</w:t>
      </w:r>
    </w:p>
    <w:sectPr w:rsidR="001E7AA2" w:rsidRPr="006422F8" w:rsidSect="003377CC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CB713" w14:textId="77777777" w:rsidR="001E7AA2" w:rsidRDefault="001E7AA2" w:rsidP="001E7AA2">
      <w:pPr>
        <w:spacing w:before="0" w:after="0" w:line="240" w:lineRule="auto"/>
      </w:pPr>
      <w:r>
        <w:separator/>
      </w:r>
    </w:p>
  </w:endnote>
  <w:endnote w:type="continuationSeparator" w:id="0">
    <w:p w14:paraId="2C7DC9D6" w14:textId="77777777" w:rsidR="001E7AA2" w:rsidRDefault="001E7AA2" w:rsidP="001E7A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556F" w14:textId="05E8680E" w:rsidR="001E7AA2" w:rsidRPr="001E7AA2" w:rsidRDefault="001E7AA2">
    <w:pPr>
      <w:pStyle w:val="Footer"/>
      <w:rPr>
        <w:sz w:val="24"/>
        <w:szCs w:val="24"/>
      </w:rPr>
    </w:pPr>
    <w:r w:rsidRPr="001E7AA2">
      <w:rPr>
        <w:sz w:val="24"/>
        <w:szCs w:val="24"/>
      </w:rPr>
      <w:tab/>
    </w:r>
    <w:r w:rsidRPr="001E7AA2">
      <w:rPr>
        <w:noProof/>
        <w:position w:val="-16"/>
        <w:sz w:val="24"/>
        <w:szCs w:val="24"/>
      </w:rPr>
      <w:drawing>
        <wp:inline distT="0" distB="0" distL="0" distR="0" wp14:anchorId="1A3637E3" wp14:editId="2D0AD0FD">
          <wp:extent cx="1007050" cy="396581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13" cy="40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7AA2">
      <w:rPr>
        <w:position w:val="-16"/>
        <w:sz w:val="24"/>
        <w:szCs w:val="24"/>
      </w:rPr>
      <w:tab/>
    </w:r>
    <w:r w:rsidRPr="001E7AA2">
      <w:rPr>
        <w:sz w:val="24"/>
        <w:szCs w:val="24"/>
      </w:rPr>
      <w:t>Ci3T IMP</w:t>
    </w:r>
    <w:r>
      <w:rPr>
        <w:sz w:val="24"/>
        <w:szCs w:val="24"/>
      </w:rPr>
      <w:t xml:space="preserve"> SESSION 2</w:t>
    </w:r>
    <w:r w:rsidRPr="001E7AA2">
      <w:rPr>
        <w:sz w:val="24"/>
        <w:szCs w:val="24"/>
      </w:rPr>
      <w:t xml:space="preserve"> AGENDA</w:t>
    </w:r>
    <w:r>
      <w:rPr>
        <w:sz w:val="24"/>
        <w:szCs w:val="24"/>
      </w:rPr>
      <w:t xml:space="preserve">  </w:t>
    </w:r>
    <w:r w:rsidRPr="001E7AA2">
      <w:rPr>
        <w:sz w:val="24"/>
        <w:szCs w:val="24"/>
      </w:rPr>
      <w:t xml:space="preserve">    </w:t>
    </w:r>
    <w:r w:rsidRPr="001E7AA2">
      <w:rPr>
        <w:sz w:val="24"/>
        <w:szCs w:val="24"/>
      </w:rPr>
      <w:fldChar w:fldCharType="begin"/>
    </w:r>
    <w:r w:rsidRPr="001E7AA2">
      <w:rPr>
        <w:sz w:val="24"/>
        <w:szCs w:val="24"/>
      </w:rPr>
      <w:instrText xml:space="preserve"> PAGE   \* MERGEFORMAT </w:instrText>
    </w:r>
    <w:r w:rsidRPr="001E7AA2">
      <w:rPr>
        <w:sz w:val="24"/>
        <w:szCs w:val="24"/>
      </w:rPr>
      <w:fldChar w:fldCharType="separate"/>
    </w:r>
    <w:r w:rsidR="00A608E5">
      <w:rPr>
        <w:noProof/>
        <w:sz w:val="24"/>
        <w:szCs w:val="24"/>
      </w:rPr>
      <w:t>1</w:t>
    </w:r>
    <w:r w:rsidRPr="001E7AA2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06E8" w14:textId="77777777" w:rsidR="001E7AA2" w:rsidRDefault="001E7AA2" w:rsidP="001E7AA2">
      <w:pPr>
        <w:spacing w:before="0" w:after="0" w:line="240" w:lineRule="auto"/>
      </w:pPr>
      <w:r>
        <w:separator/>
      </w:r>
    </w:p>
  </w:footnote>
  <w:footnote w:type="continuationSeparator" w:id="0">
    <w:p w14:paraId="0352EF45" w14:textId="77777777" w:rsidR="001E7AA2" w:rsidRDefault="001E7AA2" w:rsidP="001E7A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62"/>
    <w:rsid w:val="000C6A4B"/>
    <w:rsid w:val="000F40E6"/>
    <w:rsid w:val="000F4280"/>
    <w:rsid w:val="00120551"/>
    <w:rsid w:val="001E7AA2"/>
    <w:rsid w:val="00263762"/>
    <w:rsid w:val="00332388"/>
    <w:rsid w:val="00333314"/>
    <w:rsid w:val="003377CC"/>
    <w:rsid w:val="003608CB"/>
    <w:rsid w:val="00377711"/>
    <w:rsid w:val="004001B1"/>
    <w:rsid w:val="0045219A"/>
    <w:rsid w:val="004E1234"/>
    <w:rsid w:val="004F3E97"/>
    <w:rsid w:val="00523A1F"/>
    <w:rsid w:val="0060705B"/>
    <w:rsid w:val="00682989"/>
    <w:rsid w:val="006C4DB6"/>
    <w:rsid w:val="006E3030"/>
    <w:rsid w:val="00753562"/>
    <w:rsid w:val="00767277"/>
    <w:rsid w:val="007E0CB5"/>
    <w:rsid w:val="00814A4A"/>
    <w:rsid w:val="00890ADB"/>
    <w:rsid w:val="00892571"/>
    <w:rsid w:val="008943F4"/>
    <w:rsid w:val="009E54A3"/>
    <w:rsid w:val="00A079A1"/>
    <w:rsid w:val="00A608E5"/>
    <w:rsid w:val="00A93303"/>
    <w:rsid w:val="00AC2B17"/>
    <w:rsid w:val="00B31AAD"/>
    <w:rsid w:val="00BD7E8F"/>
    <w:rsid w:val="00C20C3B"/>
    <w:rsid w:val="00C27A15"/>
    <w:rsid w:val="00C374FA"/>
    <w:rsid w:val="00CD4D39"/>
    <w:rsid w:val="00CD5C1E"/>
    <w:rsid w:val="00D332B8"/>
    <w:rsid w:val="00DD6569"/>
    <w:rsid w:val="00EA1E82"/>
    <w:rsid w:val="00EC51FA"/>
    <w:rsid w:val="00ED1A71"/>
    <w:rsid w:val="00F36C6A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CB8F5A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62"/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288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1288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F1288"/>
    <w:rPr>
      <w:caps/>
      <w:color w:val="481346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1288"/>
    <w:rPr>
      <w:caps/>
      <w:color w:val="6D1D6A" w:themeColor="accent1" w:themeShade="BF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AA2"/>
    <w:pPr>
      <w:spacing w:before="0" w:after="0" w:line="240" w:lineRule="auto"/>
      <w:ind w:left="720"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472CBB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0066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AA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A2"/>
  </w:style>
  <w:style w:type="paragraph" w:styleId="Footer">
    <w:name w:val="footer"/>
    <w:basedOn w:val="Normal"/>
    <w:link w:val="FooterChar"/>
    <w:uiPriority w:val="99"/>
    <w:unhideWhenUsed/>
    <w:rsid w:val="001E7AA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rfs.home.ku.edu\groups\crl\Lane\KU%20Lane%20Research%20Projects\2015%20IES%20Ci3T%20Partnership\2015%20IES%20Ci3T%20Partnership%20PL\IES%20Ci3T%20Partnership%20Team%20ES%20Mtgs\01%202015%2009%2028%20ES%20Ci3T%20Team\ci3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26C9-94E6-4312-98A1-3B9E82D9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Buckman, Mark</cp:lastModifiedBy>
  <cp:revision>3</cp:revision>
  <dcterms:created xsi:type="dcterms:W3CDTF">2017-10-24T21:39:00Z</dcterms:created>
  <dcterms:modified xsi:type="dcterms:W3CDTF">2017-11-01T16:47:00Z</dcterms:modified>
</cp:coreProperties>
</file>