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D" w:rsidRPr="00B1788D" w:rsidRDefault="00B1788D" w:rsidP="00B1788D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B1788D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Secondary (Tier 2) Intervention Grid: For Elementary S</w:t>
      </w:r>
      <w:r w:rsidR="00AB0291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tudents</w:t>
      </w:r>
      <w:bookmarkStart w:id="0" w:name="_GoBack"/>
      <w:bookmarkEnd w:id="0"/>
    </w:p>
    <w:p w:rsidR="002B3E03" w:rsidRDefault="002B3E03" w:rsidP="004E768C">
      <w:pPr>
        <w:rPr>
          <w:sz w:val="4"/>
        </w:rPr>
      </w:pPr>
    </w:p>
    <w:tbl>
      <w:tblPr>
        <w:tblStyle w:val="TableGrid"/>
        <w:tblW w:w="5545" w:type="pct"/>
        <w:tblInd w:w="-545" w:type="dxa"/>
        <w:tblLook w:val="04A0" w:firstRow="1" w:lastRow="0" w:firstColumn="1" w:lastColumn="0" w:noHBand="0" w:noVBand="1"/>
      </w:tblPr>
      <w:tblGrid>
        <w:gridCol w:w="1531"/>
        <w:gridCol w:w="2970"/>
        <w:gridCol w:w="4231"/>
        <w:gridCol w:w="2700"/>
        <w:gridCol w:w="2930"/>
      </w:tblGrid>
      <w:tr w:rsidR="00745167" w:rsidRPr="003D6FB1" w:rsidTr="00F51595">
        <w:trPr>
          <w:trHeight w:val="818"/>
        </w:trPr>
        <w:tc>
          <w:tcPr>
            <w:tcW w:w="533" w:type="pct"/>
            <w:shd w:val="clear" w:color="auto" w:fill="9CC2E5" w:themeFill="accent1" w:themeFillTint="99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1034" w:type="pct"/>
            <w:shd w:val="clear" w:color="auto" w:fill="9CC2E5" w:themeFill="accent1" w:themeFillTint="99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473" w:type="pct"/>
            <w:shd w:val="clear" w:color="auto" w:fill="9CC2E5" w:themeFill="accent1" w:themeFillTint="99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School-wide Data:</w:t>
            </w:r>
          </w:p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Entry Criteria</w:t>
            </w:r>
          </w:p>
        </w:tc>
        <w:tc>
          <w:tcPr>
            <w:tcW w:w="940" w:type="pct"/>
            <w:shd w:val="clear" w:color="auto" w:fill="9CC2E5" w:themeFill="accent1" w:themeFillTint="99"/>
          </w:tcPr>
          <w:p w:rsidR="002B3E03" w:rsidRPr="003D6FB1" w:rsidRDefault="002B3E03" w:rsidP="005778E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Data to Monitor Progress</w:t>
            </w:r>
          </w:p>
        </w:tc>
        <w:tc>
          <w:tcPr>
            <w:tcW w:w="1021" w:type="pct"/>
            <w:shd w:val="clear" w:color="auto" w:fill="9CC2E5" w:themeFill="accent1" w:themeFillTint="99"/>
          </w:tcPr>
          <w:p w:rsidR="002B3E03" w:rsidRPr="003D6FB1" w:rsidRDefault="002B3E03" w:rsidP="005778E6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Exit Criteria</w:t>
            </w:r>
          </w:p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167" w:rsidRPr="003D6FB1" w:rsidTr="00F51595">
        <w:tc>
          <w:tcPr>
            <w:tcW w:w="533" w:type="pct"/>
            <w:shd w:val="clear" w:color="auto" w:fill="auto"/>
          </w:tcPr>
          <w:p w:rsidR="002B3E03" w:rsidRPr="003D6FB1" w:rsidRDefault="002B3E03" w:rsidP="00F5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 xml:space="preserve">Self-monitoring </w:t>
            </w:r>
          </w:p>
        </w:tc>
        <w:tc>
          <w:tcPr>
            <w:tcW w:w="1034" w:type="pct"/>
            <w:shd w:val="clear" w:color="auto" w:fill="auto"/>
          </w:tcPr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Strategy implemented by student and teacher to improve academic performance (completion/ accuracy), academic behavior, or other target behavior.</w:t>
            </w:r>
          </w:p>
        </w:tc>
        <w:tc>
          <w:tcPr>
            <w:tcW w:w="1473" w:type="pct"/>
            <w:shd w:val="clear" w:color="auto" w:fill="auto"/>
          </w:tcPr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Behavior: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E03" w:rsidRP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2B3E03">
              <w:rPr>
                <w:rFonts w:ascii="Times New Roman" w:hAnsi="Times New Roman"/>
                <w:sz w:val="28"/>
                <w:szCs w:val="28"/>
              </w:rPr>
              <w:t xml:space="preserve">SRSS-E7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s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Moderate (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>4-8</w:t>
            </w:r>
            <w:r w:rsidR="00F51595">
              <w:rPr>
                <w:rFonts w:ascii="Times New Roman" w:hAnsi="Times New Roman"/>
                <w:sz w:val="28"/>
                <w:szCs w:val="28"/>
              </w:rPr>
              <w:t>)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595" w:rsidRPr="002B3E03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2B3E03">
              <w:rPr>
                <w:rFonts w:ascii="Times New Roman" w:hAnsi="Times New Roman"/>
                <w:sz w:val="28"/>
                <w:szCs w:val="28"/>
              </w:rPr>
              <w:t xml:space="preserve">SRSS-I5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s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>
              <w:rPr>
                <w:rFonts w:ascii="Times New Roman" w:hAnsi="Times New Roman"/>
                <w:sz w:val="28"/>
                <w:szCs w:val="28"/>
              </w:rPr>
              <w:t>Moderate (2-3)</w:t>
            </w:r>
          </w:p>
          <w:p w:rsidR="00F51595" w:rsidRDefault="00F51595" w:rsidP="00F515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2B3E03" w:rsidRP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2B3E03">
              <w:rPr>
                <w:rFonts w:ascii="Times New Roman" w:hAnsi="Times New Roman"/>
                <w:sz w:val="28"/>
                <w:szCs w:val="28"/>
              </w:rPr>
              <w:t xml:space="preserve">SRSS-E7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s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High (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>9-21</w:t>
            </w:r>
            <w:r w:rsidR="00F51595">
              <w:rPr>
                <w:rFonts w:ascii="Times New Roman" w:hAnsi="Times New Roman"/>
                <w:sz w:val="28"/>
                <w:szCs w:val="28"/>
              </w:rPr>
              <w:t>)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E03" w:rsidRPr="002B3E03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SRSS-I5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core: High (4-15)</w:t>
            </w:r>
          </w:p>
          <w:p w:rsidR="002B3E03" w:rsidRDefault="00F51595" w:rsidP="00F515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</w:t>
            </w:r>
            <w:r w:rsidR="002B3E03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:rsidR="00F51595" w:rsidRDefault="00F51595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or more office discipline referrals (ODR)</w:t>
            </w:r>
          </w:p>
          <w:p w:rsidR="002B3E03" w:rsidRPr="002B3E03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2B3E03" w:rsidRDefault="00565B84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AND/OR</w:t>
            </w:r>
          </w:p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Academic: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Progress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eport: 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>1 or more course failure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2B3E03" w:rsidRPr="002B3E03" w:rsidRDefault="002B3E03" w:rsidP="00F515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E03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2B3E03" w:rsidRPr="00F51595" w:rsidRDefault="00745167" w:rsidP="00C26C21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595">
              <w:rPr>
                <w:rFonts w:ascii="Times New Roman" w:hAnsi="Times New Roman"/>
                <w:sz w:val="28"/>
                <w:szCs w:val="28"/>
              </w:rPr>
              <w:t>AIMSweb</w:t>
            </w:r>
            <w:proofErr w:type="spellEnd"/>
            <w:r w:rsidRPr="00F515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B3E03" w:rsidRPr="00F51595">
              <w:rPr>
                <w:rFonts w:ascii="Times New Roman" w:hAnsi="Times New Roman"/>
                <w:sz w:val="28"/>
                <w:szCs w:val="28"/>
              </w:rPr>
              <w:t>intensive or strategic level (math or reading)</w:t>
            </w:r>
          </w:p>
          <w:p w:rsidR="002B3E03" w:rsidRPr="003D6FB1" w:rsidRDefault="002B3E03" w:rsidP="00F515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6FB1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Progress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eport: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Targeted for G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rowth for academic learning behaviors </w:t>
            </w:r>
          </w:p>
        </w:tc>
        <w:tc>
          <w:tcPr>
            <w:tcW w:w="940" w:type="pct"/>
            <w:shd w:val="clear" w:color="auto" w:fill="auto"/>
          </w:tcPr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 xml:space="preserve">Work completion and accuracy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of the academic area of concern</w:t>
            </w:r>
            <w:r w:rsidR="00565B84">
              <w:rPr>
                <w:rFonts w:ascii="Times New Roman" w:hAnsi="Times New Roman"/>
                <w:sz w:val="28"/>
                <w:szCs w:val="28"/>
              </w:rPr>
              <w:t xml:space="preserve"> (or target behavior named in the self-monitoring plan)</w:t>
            </w:r>
          </w:p>
          <w:p w:rsidR="00565B84" w:rsidRPr="003D6FB1" w:rsidRDefault="00565B84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Passing grades on progress reports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 xml:space="preserve">Social Validity: 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Teacher</w:t>
            </w:r>
            <w:r w:rsidR="00F51595">
              <w:rPr>
                <w:rFonts w:ascii="Times New Roman" w:hAnsi="Times New Roman"/>
                <w:sz w:val="28"/>
                <w:szCs w:val="28"/>
              </w:rPr>
              <w:t>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IRP</w:t>
            </w:r>
            <w:r w:rsidR="00F51595">
              <w:rPr>
                <w:rFonts w:ascii="Times New Roman" w:hAnsi="Times New Roman"/>
                <w:sz w:val="28"/>
                <w:szCs w:val="28"/>
              </w:rPr>
              <w:t>-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Stud</w:t>
            </w:r>
            <w:r w:rsidR="00F51595">
              <w:rPr>
                <w:rFonts w:ascii="Times New Roman" w:hAnsi="Times New Roman"/>
                <w:sz w:val="28"/>
                <w:szCs w:val="28"/>
              </w:rPr>
              <w:t>ent: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CIRP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Treatment Integrity:</w:t>
            </w:r>
          </w:p>
          <w:p w:rsidR="002B3E03" w:rsidRPr="003D6FB1" w:rsidRDefault="00FB45BD" w:rsidP="00F81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Implementation</w:t>
            </w:r>
            <w:r w:rsidR="00F81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&amp; t</w:t>
            </w:r>
            <w:r w:rsidR="00F51595">
              <w:rPr>
                <w:rFonts w:ascii="Times New Roman" w:hAnsi="Times New Roman"/>
                <w:sz w:val="28"/>
                <w:szCs w:val="28"/>
              </w:rPr>
              <w:t>reatment integrity</w:t>
            </w:r>
            <w:r w:rsidR="002B3E03"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c</w:t>
            </w:r>
            <w:r w:rsidR="002B3E03" w:rsidRPr="003D6FB1">
              <w:rPr>
                <w:rFonts w:ascii="Times New Roman" w:hAnsi="Times New Roman"/>
                <w:sz w:val="28"/>
                <w:szCs w:val="28"/>
              </w:rPr>
              <w:t>hecklist</w:t>
            </w:r>
          </w:p>
        </w:tc>
        <w:tc>
          <w:tcPr>
            <w:tcW w:w="1021" w:type="pct"/>
            <w:shd w:val="clear" w:color="auto" w:fill="auto"/>
          </w:tcPr>
          <w:p w:rsidR="002B3E03" w:rsidRPr="00F51595" w:rsidRDefault="002B3E03" w:rsidP="002B3E03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 xml:space="preserve">SRSS-E7 </w:t>
            </w:r>
            <w:r w:rsidR="00F5636C">
              <w:rPr>
                <w:rFonts w:ascii="Times New Roman" w:hAnsi="Times New Roman"/>
                <w:iCs/>
                <w:sz w:val="28"/>
                <w:szCs w:val="28"/>
              </w:rPr>
              <w:t>s</w:t>
            </w: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iCs/>
                <w:sz w:val="28"/>
                <w:szCs w:val="28"/>
              </w:rPr>
              <w:t>Low (</w:t>
            </w: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>1-3</w:t>
            </w:r>
            <w:r w:rsidR="00F5159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2B3E03" w:rsidRPr="00F51595" w:rsidRDefault="00F5636C" w:rsidP="002B3E0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SRSS-I5 s</w:t>
            </w:r>
            <w:r w:rsidR="002B3E03" w:rsidRPr="00F51595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Low (</w:t>
            </w:r>
            <w:r w:rsidR="002B3E03" w:rsidRPr="00F51595">
              <w:rPr>
                <w:rFonts w:ascii="Times New Roman" w:hAnsi="Times New Roman"/>
                <w:sz w:val="28"/>
                <w:szCs w:val="28"/>
              </w:rPr>
              <w:t>1-2)</w:t>
            </w:r>
          </w:p>
          <w:p w:rsidR="002B3E03" w:rsidRPr="00F51595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B84" w:rsidRDefault="002B3E03" w:rsidP="005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595">
              <w:rPr>
                <w:rFonts w:ascii="Times New Roman" w:hAnsi="Times New Roman"/>
                <w:sz w:val="28"/>
                <w:szCs w:val="28"/>
              </w:rPr>
              <w:t>Passing grade on progress report or report card in the academic area of concern</w:t>
            </w:r>
            <w:r w:rsidR="00565B84">
              <w:rPr>
                <w:rFonts w:ascii="Times New Roman" w:hAnsi="Times New Roman"/>
                <w:sz w:val="28"/>
                <w:szCs w:val="28"/>
              </w:rPr>
              <w:t xml:space="preserve"> (or target behavior named in the self-monitoring plan)</w:t>
            </w:r>
          </w:p>
          <w:p w:rsidR="002B3E03" w:rsidRPr="00F51595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E03" w:rsidRDefault="002B3E03" w:rsidP="004E768C">
      <w:pPr>
        <w:rPr>
          <w:sz w:val="4"/>
        </w:rPr>
      </w:pPr>
    </w:p>
    <w:p w:rsidR="002B3E03" w:rsidRDefault="002B3E03" w:rsidP="002B3E03">
      <w:pPr>
        <w:jc w:val="center"/>
        <w:rPr>
          <w:sz w:val="40"/>
          <w:szCs w:val="24"/>
        </w:rPr>
        <w:sectPr w:rsidR="002B3E03" w:rsidSect="00060A57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788D" w:rsidRPr="00B1788D" w:rsidRDefault="00B1788D" w:rsidP="00B1788D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B1788D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>Secondary (Tier 2) Intervention Grid: For Middle and High School Students</w:t>
      </w:r>
    </w:p>
    <w:p w:rsidR="002B3E03" w:rsidRDefault="002B3E03" w:rsidP="004E768C">
      <w:pPr>
        <w:rPr>
          <w:sz w:val="4"/>
        </w:rPr>
      </w:pPr>
    </w:p>
    <w:tbl>
      <w:tblPr>
        <w:tblStyle w:val="TableGrid"/>
        <w:tblW w:w="5424" w:type="pct"/>
        <w:tblInd w:w="-545" w:type="dxa"/>
        <w:tblLook w:val="04A0" w:firstRow="1" w:lastRow="0" w:firstColumn="1" w:lastColumn="0" w:noHBand="0" w:noVBand="1"/>
      </w:tblPr>
      <w:tblGrid>
        <w:gridCol w:w="1532"/>
        <w:gridCol w:w="2885"/>
        <w:gridCol w:w="4231"/>
        <w:gridCol w:w="2885"/>
        <w:gridCol w:w="2515"/>
      </w:tblGrid>
      <w:tr w:rsidR="002B3E03" w:rsidRPr="003D6FB1" w:rsidTr="00F51595">
        <w:tc>
          <w:tcPr>
            <w:tcW w:w="545" w:type="pct"/>
            <w:shd w:val="clear" w:color="auto" w:fill="ACB9CA" w:themeFill="text2" w:themeFillTint="66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Support</w:t>
            </w:r>
          </w:p>
        </w:tc>
        <w:tc>
          <w:tcPr>
            <w:tcW w:w="1027" w:type="pct"/>
            <w:shd w:val="clear" w:color="auto" w:fill="ACB9CA" w:themeFill="text2" w:themeFillTint="66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506" w:type="pct"/>
            <w:shd w:val="clear" w:color="auto" w:fill="ACB9CA" w:themeFill="text2" w:themeFillTint="66"/>
          </w:tcPr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School-wide Data:</w:t>
            </w:r>
          </w:p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Entry Criteria</w:t>
            </w:r>
          </w:p>
        </w:tc>
        <w:tc>
          <w:tcPr>
            <w:tcW w:w="1027" w:type="pct"/>
            <w:shd w:val="clear" w:color="auto" w:fill="ACB9CA" w:themeFill="text2" w:themeFillTint="66"/>
          </w:tcPr>
          <w:p w:rsidR="002B3E03" w:rsidRPr="003D6FB1" w:rsidRDefault="002B3E03" w:rsidP="005778E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Data to Monitor Progress</w:t>
            </w:r>
          </w:p>
        </w:tc>
        <w:tc>
          <w:tcPr>
            <w:tcW w:w="896" w:type="pct"/>
            <w:shd w:val="clear" w:color="auto" w:fill="ACB9CA" w:themeFill="text2" w:themeFillTint="66"/>
          </w:tcPr>
          <w:p w:rsidR="002B3E03" w:rsidRPr="003D6FB1" w:rsidRDefault="002B3E03" w:rsidP="005778E6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Exit Criteria</w:t>
            </w:r>
          </w:p>
          <w:p w:rsidR="002B3E03" w:rsidRPr="003D6FB1" w:rsidRDefault="002B3E03" w:rsidP="00577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E03" w:rsidRPr="003D6FB1" w:rsidTr="00B8776A">
        <w:trPr>
          <w:trHeight w:val="6785"/>
        </w:trPr>
        <w:tc>
          <w:tcPr>
            <w:tcW w:w="545" w:type="pct"/>
            <w:shd w:val="clear" w:color="auto" w:fill="auto"/>
          </w:tcPr>
          <w:p w:rsidR="002B3E03" w:rsidRPr="003D6FB1" w:rsidRDefault="002B3E03" w:rsidP="00F5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 xml:space="preserve">Self-monitoring </w:t>
            </w:r>
          </w:p>
        </w:tc>
        <w:tc>
          <w:tcPr>
            <w:tcW w:w="1027" w:type="pct"/>
            <w:shd w:val="clear" w:color="auto" w:fill="auto"/>
          </w:tcPr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Strategy implemented by student and teacher to improve academic performance (completion/ accuracy), academic behavior, or other target behavior.</w:t>
            </w:r>
          </w:p>
        </w:tc>
        <w:tc>
          <w:tcPr>
            <w:tcW w:w="1506" w:type="pct"/>
            <w:shd w:val="clear" w:color="auto" w:fill="auto"/>
          </w:tcPr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Behavior: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167" w:rsidRPr="002B3E03" w:rsidRDefault="00745167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2B3E03">
              <w:rPr>
                <w:rFonts w:ascii="Times New Roman" w:hAnsi="Times New Roman"/>
                <w:sz w:val="28"/>
                <w:szCs w:val="28"/>
              </w:rPr>
              <w:t xml:space="preserve">SRSS-E7 </w:t>
            </w:r>
            <w:r w:rsidR="00F5636C">
              <w:rPr>
                <w:rFonts w:ascii="Times New Roman" w:hAnsi="Times New Roman"/>
                <w:sz w:val="28"/>
                <w:szCs w:val="28"/>
              </w:rPr>
              <w:t>s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Moderate (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>4-8</w:t>
            </w:r>
            <w:r w:rsidR="00F51595">
              <w:rPr>
                <w:rFonts w:ascii="Times New Roman" w:hAnsi="Times New Roman"/>
                <w:sz w:val="28"/>
                <w:szCs w:val="28"/>
              </w:rPr>
              <w:t>)</w:t>
            </w:r>
            <w:r w:rsidRPr="002B3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595" w:rsidRPr="00F51595" w:rsidRDefault="00F51595" w:rsidP="00745167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F51595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745167" w:rsidRPr="003D6FB1" w:rsidRDefault="00F5636C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SRSS-E7 s</w:t>
            </w:r>
            <w:r w:rsidR="00745167" w:rsidRPr="002B3E03">
              <w:rPr>
                <w:rFonts w:ascii="Times New Roman" w:hAnsi="Times New Roman"/>
                <w:sz w:val="28"/>
                <w:szCs w:val="28"/>
              </w:rPr>
              <w:t xml:space="preserve">core: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High (</w:t>
            </w:r>
            <w:r w:rsidR="00745167" w:rsidRPr="002B3E03">
              <w:rPr>
                <w:rFonts w:ascii="Times New Roman" w:hAnsi="Times New Roman"/>
                <w:sz w:val="28"/>
                <w:szCs w:val="28"/>
              </w:rPr>
              <w:t>9-21</w:t>
            </w:r>
            <w:r w:rsidR="00F51595">
              <w:rPr>
                <w:rFonts w:ascii="Times New Roman" w:hAnsi="Times New Roman"/>
                <w:sz w:val="28"/>
                <w:szCs w:val="28"/>
              </w:rPr>
              <w:t>)</w:t>
            </w:r>
            <w:r w:rsidR="00745167" w:rsidRPr="002B3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E03" w:rsidRDefault="00F51595" w:rsidP="005778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</w:t>
            </w:r>
            <w:r w:rsidR="002B3E03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:rsid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1595">
              <w:rPr>
                <w:rFonts w:ascii="Times New Roman" w:hAnsi="Times New Roman"/>
                <w:sz w:val="28"/>
                <w:szCs w:val="28"/>
              </w:rPr>
              <w:t xml:space="preserve"> or more office discipline referrals (ODR)</w:t>
            </w:r>
          </w:p>
          <w:p w:rsidR="002B3E03" w:rsidRDefault="00F51595" w:rsidP="005778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</w:t>
            </w:r>
            <w:r w:rsidR="002B3E03" w:rsidRPr="002B3E03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:rsidR="002B3E03" w:rsidRPr="002B3E03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2B3E03">
              <w:rPr>
                <w:rFonts w:ascii="Times New Roman" w:hAnsi="Times New Roman"/>
                <w:sz w:val="28"/>
                <w:szCs w:val="28"/>
              </w:rPr>
              <w:t>Skyward: 2 or more missing assignments</w:t>
            </w:r>
          </w:p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B3E03" w:rsidRPr="002B3E03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3E03">
              <w:rPr>
                <w:rFonts w:ascii="Times New Roman" w:hAnsi="Times New Roman"/>
                <w:b/>
                <w:sz w:val="28"/>
                <w:szCs w:val="28"/>
              </w:rPr>
              <w:t>AND</w:t>
            </w:r>
            <w:r w:rsidR="00565B84">
              <w:rPr>
                <w:rFonts w:ascii="Times New Roman" w:hAnsi="Times New Roman"/>
                <w:b/>
                <w:sz w:val="28"/>
                <w:szCs w:val="28"/>
              </w:rPr>
              <w:t>/ OR</w:t>
            </w:r>
          </w:p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E03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Academic: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E03" w:rsidRDefault="00F5636C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Report c</w:t>
            </w:r>
            <w:r w:rsidR="002B3E03">
              <w:rPr>
                <w:rFonts w:ascii="Times New Roman" w:hAnsi="Times New Roman"/>
                <w:sz w:val="28"/>
                <w:szCs w:val="28"/>
              </w:rPr>
              <w:t xml:space="preserve">ard: </w:t>
            </w:r>
            <w:r w:rsidR="002B3E03" w:rsidRPr="003D6FB1">
              <w:rPr>
                <w:rFonts w:ascii="Times New Roman" w:hAnsi="Times New Roman"/>
                <w:sz w:val="28"/>
                <w:szCs w:val="28"/>
              </w:rPr>
              <w:t>1 or more course failure</w:t>
            </w:r>
            <w:r w:rsidR="002B3E03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2B3E03" w:rsidRPr="002B3E03" w:rsidRDefault="002B3E03" w:rsidP="005778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E03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2B3E03" w:rsidRPr="00F51595" w:rsidRDefault="00745167" w:rsidP="00901A69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1595">
              <w:rPr>
                <w:rFonts w:ascii="Times New Roman" w:hAnsi="Times New Roman"/>
                <w:sz w:val="28"/>
                <w:szCs w:val="28"/>
              </w:rPr>
              <w:t>AIMSweb</w:t>
            </w:r>
            <w:proofErr w:type="spellEnd"/>
            <w:r w:rsidRPr="00F5159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B3E03" w:rsidRPr="00F51595">
              <w:rPr>
                <w:rFonts w:ascii="Times New Roman" w:hAnsi="Times New Roman"/>
                <w:sz w:val="28"/>
                <w:szCs w:val="28"/>
              </w:rPr>
              <w:t>intensive or strategic level (math or reading)</w:t>
            </w:r>
          </w:p>
          <w:p w:rsidR="002B3E03" w:rsidRPr="002B3E03" w:rsidRDefault="002B3E03" w:rsidP="005778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6FB1">
              <w:rPr>
                <w:rFonts w:ascii="Times New Roman" w:hAnsi="Times New Roman"/>
                <w:i/>
                <w:sz w:val="28"/>
                <w:szCs w:val="28"/>
              </w:rPr>
              <w:t>or</w:t>
            </w:r>
          </w:p>
          <w:p w:rsidR="002B3E03" w:rsidRPr="003D6FB1" w:rsidRDefault="002B3E03" w:rsidP="00F51595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Below 2.5 GPA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</w:tcPr>
          <w:p w:rsidR="00565B84" w:rsidRDefault="002B3E03" w:rsidP="005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 xml:space="preserve">Work completion and accuracy </w:t>
            </w:r>
            <w:r w:rsidR="00F51595">
              <w:rPr>
                <w:rFonts w:ascii="Times New Roman" w:hAnsi="Times New Roman"/>
                <w:sz w:val="28"/>
                <w:szCs w:val="28"/>
              </w:rPr>
              <w:t>of the academic area of concern</w:t>
            </w:r>
            <w:r w:rsidR="00565B84">
              <w:rPr>
                <w:rFonts w:ascii="Times New Roman" w:hAnsi="Times New Roman"/>
                <w:sz w:val="28"/>
                <w:szCs w:val="28"/>
              </w:rPr>
              <w:t xml:space="preserve"> (or target behavior named in the self-monitoring plan)</w:t>
            </w:r>
          </w:p>
          <w:p w:rsidR="00F51595" w:rsidRPr="003D6FB1" w:rsidRDefault="00F51595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Passing grades on progress reports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 xml:space="preserve">Social Validity: 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FB1">
              <w:rPr>
                <w:rFonts w:ascii="Times New Roman" w:hAnsi="Times New Roman"/>
                <w:sz w:val="28"/>
                <w:szCs w:val="28"/>
              </w:rPr>
              <w:t>Teacher</w:t>
            </w:r>
            <w:r w:rsidR="00F51595">
              <w:rPr>
                <w:rFonts w:ascii="Times New Roman" w:hAnsi="Times New Roman"/>
                <w:sz w:val="28"/>
                <w:szCs w:val="28"/>
              </w:rPr>
              <w:t>: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IRP</w:t>
            </w:r>
            <w:r w:rsidR="00F51595">
              <w:rPr>
                <w:rFonts w:ascii="Times New Roman" w:hAnsi="Times New Roman"/>
                <w:sz w:val="28"/>
                <w:szCs w:val="28"/>
              </w:rPr>
              <w:t>-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2B3E03" w:rsidRPr="003D6FB1" w:rsidRDefault="00F51595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Student:</w:t>
            </w:r>
            <w:r w:rsidR="002B3E03" w:rsidRPr="003D6FB1">
              <w:rPr>
                <w:rFonts w:ascii="Times New Roman" w:hAnsi="Times New Roman"/>
                <w:sz w:val="28"/>
                <w:szCs w:val="28"/>
              </w:rPr>
              <w:t xml:space="preserve"> CIRP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6FB1">
              <w:rPr>
                <w:rFonts w:ascii="Times New Roman" w:hAnsi="Times New Roman"/>
                <w:b/>
                <w:sz w:val="28"/>
                <w:szCs w:val="28"/>
              </w:rPr>
              <w:t>Treatment Integrity:</w:t>
            </w:r>
          </w:p>
          <w:p w:rsidR="002B3E03" w:rsidRPr="003D6FB1" w:rsidRDefault="00FB45BD" w:rsidP="00F5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Implementation &amp; treatment integrity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3D6FB1">
              <w:rPr>
                <w:rFonts w:ascii="Times New Roman" w:hAnsi="Times New Roman"/>
                <w:sz w:val="28"/>
                <w:szCs w:val="28"/>
              </w:rPr>
              <w:t>hecklist</w:t>
            </w:r>
          </w:p>
        </w:tc>
        <w:tc>
          <w:tcPr>
            <w:tcW w:w="896" w:type="pct"/>
            <w:shd w:val="clear" w:color="auto" w:fill="auto"/>
          </w:tcPr>
          <w:p w:rsidR="00565B84" w:rsidRPr="00F51595" w:rsidRDefault="00565B84" w:rsidP="00565B84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 xml:space="preserve">SRSS-E7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s</w:t>
            </w: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 xml:space="preserve">core: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Low (</w:t>
            </w:r>
            <w:r w:rsidRPr="00F51595">
              <w:rPr>
                <w:rFonts w:ascii="Times New Roman" w:hAnsi="Times New Roman"/>
                <w:iCs/>
                <w:sz w:val="28"/>
                <w:szCs w:val="28"/>
              </w:rPr>
              <w:t>1-3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2B3E03" w:rsidRPr="00F51595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B84" w:rsidRDefault="002B3E03" w:rsidP="0056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595">
              <w:rPr>
                <w:rFonts w:ascii="Times New Roman" w:hAnsi="Times New Roman"/>
                <w:sz w:val="28"/>
                <w:szCs w:val="28"/>
              </w:rPr>
              <w:t>Passing grade on progress report or report card in the academic area of concern</w:t>
            </w:r>
            <w:r w:rsidR="00565B84">
              <w:rPr>
                <w:rFonts w:ascii="Times New Roman" w:hAnsi="Times New Roman"/>
                <w:sz w:val="28"/>
                <w:szCs w:val="28"/>
              </w:rPr>
              <w:t xml:space="preserve"> (or target behavior named in the self-monitoring plan)</w:t>
            </w:r>
          </w:p>
          <w:p w:rsidR="002B3E03" w:rsidRPr="003D6FB1" w:rsidRDefault="002B3E03" w:rsidP="00577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E03" w:rsidRPr="004E768C" w:rsidRDefault="002B3E03" w:rsidP="002B3E03">
      <w:pPr>
        <w:rPr>
          <w:sz w:val="4"/>
        </w:rPr>
      </w:pPr>
    </w:p>
    <w:p w:rsidR="002B3E03" w:rsidRPr="004E768C" w:rsidRDefault="002B3E03" w:rsidP="004E768C">
      <w:pPr>
        <w:rPr>
          <w:sz w:val="4"/>
        </w:rPr>
      </w:pPr>
    </w:p>
    <w:sectPr w:rsidR="002B3E03" w:rsidRPr="004E768C" w:rsidSect="00060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95" w:rsidRDefault="00F51595" w:rsidP="00F51595">
      <w:pPr>
        <w:spacing w:after="0" w:line="240" w:lineRule="auto"/>
      </w:pPr>
      <w:r>
        <w:separator/>
      </w:r>
    </w:p>
  </w:endnote>
  <w:endnote w:type="continuationSeparator" w:id="0">
    <w:p w:rsidR="00F51595" w:rsidRDefault="00F51595" w:rsidP="00F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95" w:rsidRDefault="00B1788D" w:rsidP="00F51595">
    <w:pPr>
      <w:pStyle w:val="Footer"/>
      <w:jc w:val="center"/>
    </w:pPr>
    <w:r>
      <w:rPr>
        <w:noProof/>
      </w:rPr>
      <w:drawing>
        <wp:inline distT="0" distB="0" distL="0" distR="0" wp14:anchorId="6E982BC9" wp14:editId="5ED4ACD6">
          <wp:extent cx="1484416" cy="584571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95" w:rsidRDefault="00F51595" w:rsidP="00F51595">
      <w:pPr>
        <w:spacing w:after="0" w:line="240" w:lineRule="auto"/>
      </w:pPr>
      <w:r>
        <w:separator/>
      </w:r>
    </w:p>
  </w:footnote>
  <w:footnote w:type="continuationSeparator" w:id="0">
    <w:p w:rsidR="00F51595" w:rsidRDefault="00F51595" w:rsidP="00F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8D" w:rsidRPr="00AB0291" w:rsidRDefault="00A376EF" w:rsidP="00B1788D">
    <w:pPr>
      <w:pStyle w:val="NoSpacing"/>
      <w:jc w:val="right"/>
      <w:rPr>
        <w:rFonts w:ascii="Times New Roman" w:hAnsi="Times New Roman"/>
        <w:sz w:val="22"/>
      </w:rPr>
    </w:pPr>
    <w:r w:rsidRPr="00AB0291">
      <w:rPr>
        <w:rFonts w:ascii="Times New Roman" w:hAnsi="Times New Roman"/>
        <w:sz w:val="22"/>
      </w:rPr>
      <w:tab/>
    </w:r>
    <w:r w:rsidRPr="00AB0291">
      <w:rPr>
        <w:rFonts w:ascii="Times New Roman" w:hAnsi="Times New Roman"/>
        <w:sz w:val="22"/>
      </w:rPr>
      <w:tab/>
    </w:r>
    <w:r w:rsidRPr="00AB0291">
      <w:rPr>
        <w:rFonts w:ascii="Times New Roman" w:hAnsi="Times New Roman"/>
        <w:sz w:val="22"/>
      </w:rPr>
      <w:tab/>
    </w:r>
    <w:r w:rsidRPr="00AB0291">
      <w:rPr>
        <w:rFonts w:ascii="Times New Roman" w:hAnsi="Times New Roman"/>
        <w:sz w:val="22"/>
      </w:rPr>
      <w:tab/>
    </w:r>
    <w:r w:rsidRPr="00AB0291">
      <w:rPr>
        <w:rFonts w:ascii="Times New Roman" w:hAnsi="Times New Roman"/>
        <w:sz w:val="28"/>
        <w:szCs w:val="24"/>
      </w:rPr>
      <w:tab/>
    </w:r>
    <w:r w:rsidR="00B1788D" w:rsidRPr="00AB0291">
      <w:rPr>
        <w:rFonts w:ascii="Times New Roman" w:hAnsi="Times New Roman"/>
        <w:sz w:val="22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234329"/>
    <w:rsid w:val="00236EAF"/>
    <w:rsid w:val="002B3E03"/>
    <w:rsid w:val="003D6FB1"/>
    <w:rsid w:val="0040713C"/>
    <w:rsid w:val="004E768C"/>
    <w:rsid w:val="00565B84"/>
    <w:rsid w:val="00730387"/>
    <w:rsid w:val="00745167"/>
    <w:rsid w:val="00A376EF"/>
    <w:rsid w:val="00AB0291"/>
    <w:rsid w:val="00B1788D"/>
    <w:rsid w:val="00B8776A"/>
    <w:rsid w:val="00BC40DC"/>
    <w:rsid w:val="00E05253"/>
    <w:rsid w:val="00E75456"/>
    <w:rsid w:val="00F51595"/>
    <w:rsid w:val="00F5636C"/>
    <w:rsid w:val="00F81553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1D35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3E0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9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B4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5B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2</cp:revision>
  <cp:lastPrinted>2015-07-20T14:47:00Z</cp:lastPrinted>
  <dcterms:created xsi:type="dcterms:W3CDTF">2016-07-29T20:41:00Z</dcterms:created>
  <dcterms:modified xsi:type="dcterms:W3CDTF">2016-07-29T20:41:00Z</dcterms:modified>
</cp:coreProperties>
</file>